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BFDC6" w14:textId="77777777" w:rsidR="00DE3E23" w:rsidRPr="00F014AE" w:rsidRDefault="00DE3E23" w:rsidP="00DE3E23">
      <w:pPr>
        <w:spacing w:after="0"/>
        <w:jc w:val="center"/>
        <w:rPr>
          <w:rFonts w:ascii="Arial" w:hAnsi="Arial" w:cs="Arial"/>
          <w:b/>
          <w:bCs/>
          <w:sz w:val="24"/>
          <w:szCs w:val="24"/>
        </w:rPr>
      </w:pPr>
      <w:r w:rsidRPr="00F014AE">
        <w:rPr>
          <w:rFonts w:ascii="Arial" w:hAnsi="Arial" w:cs="Arial"/>
          <w:noProof/>
        </w:rPr>
        <w:drawing>
          <wp:inline distT="0" distB="0" distL="0" distR="0" wp14:anchorId="08A2645A" wp14:editId="58F09720">
            <wp:extent cx="1682617" cy="1533525"/>
            <wp:effectExtent l="0" t="0" r="0" b="0"/>
            <wp:docPr id="1606097375" name="Picture 1" descr="A close up of a ba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97375" name="Picture 1" descr="A close up of a badge&#10;&#10;AI-generated content may be incorrect."/>
                    <pic:cNvPicPr/>
                  </pic:nvPicPr>
                  <pic:blipFill>
                    <a:blip r:embed="rId11"/>
                    <a:stretch>
                      <a:fillRect/>
                    </a:stretch>
                  </pic:blipFill>
                  <pic:spPr>
                    <a:xfrm>
                      <a:off x="0" y="0"/>
                      <a:ext cx="1698045" cy="1547586"/>
                    </a:xfrm>
                    <a:prstGeom prst="rect">
                      <a:avLst/>
                    </a:prstGeom>
                  </pic:spPr>
                </pic:pic>
              </a:graphicData>
            </a:graphic>
          </wp:inline>
        </w:drawing>
      </w:r>
    </w:p>
    <w:p w14:paraId="34B53557" w14:textId="2073C8FA" w:rsidR="00DE3E23" w:rsidRPr="001E6D68" w:rsidRDefault="00DE3E23" w:rsidP="00DE3E23">
      <w:pPr>
        <w:spacing w:after="0" w:line="240" w:lineRule="auto"/>
        <w:jc w:val="center"/>
        <w:rPr>
          <w:rFonts w:ascii="Arial" w:eastAsia="Times New Roman" w:hAnsi="Arial" w:cs="Arial"/>
          <w:b/>
          <w:u w:val="single"/>
        </w:rPr>
      </w:pPr>
      <w:r w:rsidRPr="001E6D68">
        <w:rPr>
          <w:rFonts w:ascii="Arial" w:eastAsia="Times New Roman" w:hAnsi="Arial" w:cs="Arial"/>
          <w:b/>
          <w:bCs/>
          <w:sz w:val="28"/>
          <w:szCs w:val="28"/>
        </w:rPr>
        <w:t>Minutes of the meeting of Locking Parish Council</w:t>
      </w:r>
      <w:r w:rsidR="00A866A6">
        <w:rPr>
          <w:rFonts w:ascii="Arial" w:eastAsia="Times New Roman" w:hAnsi="Arial" w:cs="Arial"/>
          <w:b/>
          <w:bCs/>
          <w:sz w:val="28"/>
          <w:szCs w:val="28"/>
        </w:rPr>
        <w:br/>
      </w:r>
      <w:r w:rsidRPr="001E6D68">
        <w:rPr>
          <w:rFonts w:ascii="Arial" w:eastAsia="Times New Roman" w:hAnsi="Arial" w:cs="Arial"/>
          <w:b/>
          <w:bCs/>
          <w:sz w:val="28"/>
          <w:szCs w:val="28"/>
        </w:rPr>
        <w:t>held on 2 July 2026 at 19:00</w:t>
      </w:r>
      <w:r w:rsidR="00A866A6">
        <w:rPr>
          <w:rFonts w:ascii="Arial" w:eastAsia="Times New Roman" w:hAnsi="Arial" w:cs="Arial"/>
          <w:b/>
          <w:bCs/>
          <w:sz w:val="28"/>
          <w:szCs w:val="28"/>
        </w:rPr>
        <w:t xml:space="preserve"> at </w:t>
      </w:r>
      <w:r w:rsidRPr="001E6D68">
        <w:rPr>
          <w:rFonts w:ascii="Arial" w:eastAsia="Times New Roman" w:hAnsi="Arial" w:cs="Arial"/>
          <w:b/>
          <w:bCs/>
          <w:sz w:val="28"/>
          <w:szCs w:val="28"/>
        </w:rPr>
        <w:t>Locking Parish Hall</w:t>
      </w:r>
    </w:p>
    <w:p w14:paraId="26CC14C9" w14:textId="77777777" w:rsidR="00DE3E23" w:rsidRPr="00F014AE" w:rsidRDefault="00DE3E23" w:rsidP="00DE3E23">
      <w:pPr>
        <w:spacing w:after="0" w:line="240" w:lineRule="auto"/>
        <w:jc w:val="center"/>
        <w:rPr>
          <w:rFonts w:ascii="Arial" w:eastAsia="Times New Roman" w:hAnsi="Arial" w:cs="Arial"/>
          <w:b/>
          <w:u w:val="single"/>
        </w:rPr>
      </w:pPr>
    </w:p>
    <w:p w14:paraId="454B8773" w14:textId="77777777" w:rsidR="00DE3E23" w:rsidRPr="00F014AE" w:rsidRDefault="00DE3E23" w:rsidP="00DE3E23">
      <w:pPr>
        <w:spacing w:after="0" w:line="240" w:lineRule="auto"/>
        <w:jc w:val="center"/>
        <w:rPr>
          <w:rFonts w:ascii="Arial" w:eastAsia="Times New Roman" w:hAnsi="Arial" w:cs="Arial"/>
          <w:b/>
          <w:bCs/>
          <w:u w:val="single"/>
        </w:rPr>
      </w:pPr>
    </w:p>
    <w:p w14:paraId="7D9819A5" w14:textId="32ADF75D" w:rsidR="00DE3E23" w:rsidRPr="00F014AE" w:rsidRDefault="00DE3E23" w:rsidP="00DE3E23">
      <w:pPr>
        <w:spacing w:after="0" w:line="240" w:lineRule="auto"/>
        <w:rPr>
          <w:rFonts w:ascii="Arial" w:eastAsia="Times New Roman" w:hAnsi="Arial" w:cs="Arial"/>
          <w:bCs/>
        </w:rPr>
      </w:pPr>
      <w:r w:rsidRPr="00F014AE">
        <w:rPr>
          <w:rFonts w:ascii="Arial" w:eastAsia="Times New Roman" w:hAnsi="Arial" w:cs="Arial"/>
          <w:bCs/>
        </w:rPr>
        <w:t>Meeting opened: 19.00</w:t>
      </w:r>
      <w:r w:rsidRPr="00F014AE">
        <w:rPr>
          <w:rFonts w:ascii="Arial" w:eastAsia="Times New Roman" w:hAnsi="Arial" w:cs="Arial"/>
          <w:bCs/>
        </w:rPr>
        <w:tab/>
      </w:r>
      <w:r w:rsidRPr="00F014AE">
        <w:rPr>
          <w:rFonts w:ascii="Arial" w:eastAsia="Times New Roman" w:hAnsi="Arial" w:cs="Arial"/>
          <w:bCs/>
        </w:rPr>
        <w:tab/>
      </w:r>
      <w:r w:rsidRPr="00F014AE">
        <w:rPr>
          <w:rFonts w:ascii="Arial" w:eastAsia="Times New Roman" w:hAnsi="Arial" w:cs="Arial"/>
          <w:bCs/>
        </w:rPr>
        <w:tab/>
      </w:r>
      <w:r w:rsidRPr="00F014AE">
        <w:rPr>
          <w:rFonts w:ascii="Arial" w:eastAsia="Times New Roman" w:hAnsi="Arial" w:cs="Arial"/>
          <w:bCs/>
        </w:rPr>
        <w:tab/>
      </w:r>
      <w:r w:rsidRPr="00F014AE">
        <w:rPr>
          <w:rFonts w:ascii="Arial" w:eastAsia="Times New Roman" w:hAnsi="Arial" w:cs="Arial"/>
          <w:bCs/>
        </w:rPr>
        <w:tab/>
      </w:r>
      <w:r w:rsidRPr="00F014AE">
        <w:rPr>
          <w:rFonts w:ascii="Arial" w:eastAsia="Times New Roman" w:hAnsi="Arial" w:cs="Arial"/>
          <w:bCs/>
        </w:rPr>
        <w:tab/>
      </w:r>
      <w:r w:rsidRPr="00F014AE">
        <w:rPr>
          <w:rFonts w:ascii="Arial" w:eastAsia="Times New Roman" w:hAnsi="Arial" w:cs="Arial"/>
          <w:bCs/>
        </w:rPr>
        <w:tab/>
      </w:r>
      <w:r w:rsidRPr="00F014AE">
        <w:rPr>
          <w:rFonts w:ascii="Arial" w:eastAsia="Times New Roman" w:hAnsi="Arial" w:cs="Arial"/>
          <w:bCs/>
        </w:rPr>
        <w:tab/>
        <w:t xml:space="preserve">Meeting closed: </w:t>
      </w:r>
      <w:r w:rsidR="003E2080" w:rsidRPr="00F014AE">
        <w:rPr>
          <w:rFonts w:ascii="Arial" w:eastAsia="Times New Roman" w:hAnsi="Arial" w:cs="Arial"/>
          <w:bCs/>
        </w:rPr>
        <w:t>20:41</w:t>
      </w:r>
    </w:p>
    <w:p w14:paraId="4F1CCB19" w14:textId="77777777" w:rsidR="00DE3E23" w:rsidRPr="00F014AE" w:rsidRDefault="00DE3E23" w:rsidP="00DE3E23">
      <w:pPr>
        <w:spacing w:after="0" w:line="240" w:lineRule="auto"/>
        <w:ind w:right="-1044"/>
        <w:rPr>
          <w:rFonts w:ascii="Arial" w:eastAsia="Times New Roman" w:hAnsi="Arial" w:cs="Arial"/>
          <w:b/>
          <w:bCs/>
          <w:noProof/>
          <w:lang w:eastAsia="en-GB"/>
        </w:rPr>
      </w:pPr>
    </w:p>
    <w:p w14:paraId="1EA8572D" w14:textId="64512250" w:rsidR="00DE3E23" w:rsidRPr="00F014AE" w:rsidRDefault="00DE3E23" w:rsidP="00DE3E23">
      <w:pPr>
        <w:spacing w:after="0" w:line="240" w:lineRule="auto"/>
        <w:ind w:left="993" w:right="90" w:hanging="993"/>
        <w:rPr>
          <w:rFonts w:ascii="Arial" w:eastAsia="Times New Roman" w:hAnsi="Arial" w:cs="Arial"/>
          <w:noProof/>
          <w:lang w:eastAsia="en-GB"/>
        </w:rPr>
      </w:pPr>
      <w:r w:rsidRPr="00F014AE">
        <w:rPr>
          <w:rFonts w:ascii="Arial" w:eastAsia="Times New Roman" w:hAnsi="Arial" w:cs="Arial"/>
          <w:noProof/>
          <w:lang w:eastAsia="en-GB"/>
        </w:rPr>
        <w:t xml:space="preserve">Present: </w:t>
      </w:r>
      <w:r w:rsidRPr="00F014AE">
        <w:rPr>
          <w:rFonts w:ascii="Arial" w:hAnsi="Arial" w:cs="Arial"/>
        </w:rPr>
        <w:tab/>
      </w:r>
      <w:r w:rsidRPr="00F014AE">
        <w:rPr>
          <w:rFonts w:ascii="Arial" w:eastAsia="Times New Roman" w:hAnsi="Arial" w:cs="Arial"/>
          <w:noProof/>
          <w:lang w:eastAsia="en-GB"/>
        </w:rPr>
        <w:t>Cllr Paul Jones (Chair), Cllr Wendy Ashdown, Cllr Joe Smith, Cllr Carl Prosser, Cllr Paul Schofield, Cllr Ian Hilder</w:t>
      </w:r>
      <w:r w:rsidR="00866D73" w:rsidRPr="00F014AE">
        <w:rPr>
          <w:rFonts w:ascii="Arial" w:eastAsia="Times New Roman" w:hAnsi="Arial" w:cs="Arial"/>
          <w:noProof/>
          <w:lang w:eastAsia="en-GB"/>
        </w:rPr>
        <w:t>, Cllr Tess Poynton, Cllr Pete Lacey</w:t>
      </w:r>
      <w:r w:rsidRPr="00F014AE">
        <w:rPr>
          <w:rFonts w:ascii="Arial" w:eastAsia="Times New Roman" w:hAnsi="Arial" w:cs="Arial"/>
          <w:noProof/>
          <w:lang w:eastAsia="en-GB"/>
        </w:rPr>
        <w:t xml:space="preserve"> and Cllr William Bearsby</w:t>
      </w:r>
      <w:r w:rsidRPr="00F014AE">
        <w:rPr>
          <w:rFonts w:ascii="Arial" w:hAnsi="Arial" w:cs="Arial"/>
        </w:rPr>
        <w:br/>
      </w:r>
    </w:p>
    <w:p w14:paraId="3B250BB3" w14:textId="55C86490" w:rsidR="00DE3E23" w:rsidRPr="00F014AE" w:rsidRDefault="00DE3E23" w:rsidP="00DE3E23">
      <w:pPr>
        <w:spacing w:after="0" w:line="240" w:lineRule="auto"/>
        <w:ind w:left="993" w:right="-1044" w:hanging="993"/>
        <w:rPr>
          <w:rFonts w:ascii="Arial" w:eastAsia="Times New Roman" w:hAnsi="Arial" w:cs="Arial"/>
          <w:noProof/>
          <w:lang w:eastAsia="en-GB"/>
        </w:rPr>
      </w:pPr>
      <w:r w:rsidRPr="00F014AE">
        <w:rPr>
          <w:rFonts w:ascii="Arial" w:eastAsia="Times New Roman" w:hAnsi="Arial" w:cs="Arial"/>
          <w:noProof/>
          <w:lang w:eastAsia="en-GB"/>
        </w:rPr>
        <w:t xml:space="preserve">In attendance: Clerk and </w:t>
      </w:r>
      <w:r w:rsidR="00866D73" w:rsidRPr="00F014AE">
        <w:rPr>
          <w:rFonts w:ascii="Arial" w:eastAsia="Times New Roman" w:hAnsi="Arial" w:cs="Arial"/>
          <w:noProof/>
          <w:lang w:eastAsia="en-GB"/>
        </w:rPr>
        <w:t>2</w:t>
      </w:r>
      <w:r w:rsidRPr="00F014AE">
        <w:rPr>
          <w:rFonts w:ascii="Arial" w:eastAsia="Times New Roman" w:hAnsi="Arial" w:cs="Arial"/>
          <w:noProof/>
          <w:lang w:eastAsia="en-GB"/>
        </w:rPr>
        <w:t xml:space="preserve"> member</w:t>
      </w:r>
      <w:r w:rsidR="00866D73" w:rsidRPr="00F014AE">
        <w:rPr>
          <w:rFonts w:ascii="Arial" w:eastAsia="Times New Roman" w:hAnsi="Arial" w:cs="Arial"/>
          <w:noProof/>
          <w:lang w:eastAsia="en-GB"/>
        </w:rPr>
        <w:t>s</w:t>
      </w:r>
      <w:r w:rsidRPr="00F014AE">
        <w:rPr>
          <w:rFonts w:ascii="Arial" w:eastAsia="Times New Roman" w:hAnsi="Arial" w:cs="Arial"/>
          <w:noProof/>
          <w:lang w:eastAsia="en-GB"/>
        </w:rPr>
        <w:t xml:space="preserve"> of the public</w:t>
      </w:r>
    </w:p>
    <w:p w14:paraId="173EAE44" w14:textId="77777777" w:rsidR="00DE3E23" w:rsidRPr="00F014AE" w:rsidRDefault="00DE3E23" w:rsidP="00DE3E23">
      <w:pPr>
        <w:spacing w:after="0" w:line="240" w:lineRule="auto"/>
        <w:rPr>
          <w:rFonts w:ascii="Arial" w:eastAsia="Times New Roman" w:hAnsi="Arial" w:cs="Arial"/>
          <w:color w:val="EE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848"/>
      </w:tblGrid>
      <w:tr w:rsidR="00DE3E23" w:rsidRPr="00F014AE" w14:paraId="607FDCBF" w14:textId="77777777" w:rsidTr="58D141F6">
        <w:tc>
          <w:tcPr>
            <w:tcW w:w="704" w:type="dxa"/>
          </w:tcPr>
          <w:p w14:paraId="5AB0312E" w14:textId="77777777" w:rsidR="00DE3E23" w:rsidRPr="00F014AE" w:rsidRDefault="00DE3E23" w:rsidP="00916ADA">
            <w:pPr>
              <w:pStyle w:val="ListParagraph"/>
              <w:numPr>
                <w:ilvl w:val="0"/>
                <w:numId w:val="3"/>
              </w:numPr>
              <w:rPr>
                <w:rFonts w:ascii="Arial" w:hAnsi="Arial" w:cs="Arial"/>
              </w:rPr>
            </w:pPr>
          </w:p>
        </w:tc>
        <w:tc>
          <w:tcPr>
            <w:tcW w:w="9848" w:type="dxa"/>
          </w:tcPr>
          <w:p w14:paraId="38B60090" w14:textId="7D9E6971" w:rsidR="00EB5AD4" w:rsidRPr="00EB5AD4" w:rsidRDefault="00BD5B90" w:rsidP="00EB5AD4">
            <w:pPr>
              <w:tabs>
                <w:tab w:val="left" w:pos="360"/>
              </w:tabs>
              <w:ind w:right="38"/>
              <w:rPr>
                <w:rFonts w:ascii="Arial" w:eastAsia="Times New Roman" w:hAnsi="Arial" w:cs="Arial"/>
                <w:bCs/>
              </w:rPr>
            </w:pPr>
            <w:r w:rsidRPr="00F014AE">
              <w:rPr>
                <w:rFonts w:ascii="Arial" w:eastAsia="Times New Roman" w:hAnsi="Arial" w:cs="Arial"/>
                <w:b/>
              </w:rPr>
              <w:t>Public participation</w:t>
            </w:r>
            <w:r w:rsidR="00EB3C2D">
              <w:rPr>
                <w:rFonts w:ascii="Arial" w:eastAsia="Times New Roman" w:hAnsi="Arial" w:cs="Arial"/>
                <w:b/>
              </w:rPr>
              <w:br/>
            </w:r>
            <w:r w:rsidR="00EB5AD4" w:rsidRPr="00EB5AD4">
              <w:rPr>
                <w:rFonts w:ascii="Arial" w:eastAsia="Times New Roman" w:hAnsi="Arial" w:cs="Arial"/>
                <w:bCs/>
              </w:rPr>
              <w:t xml:space="preserve">One household raised concerns regarding </w:t>
            </w:r>
            <w:r w:rsidR="00157EF7">
              <w:rPr>
                <w:rFonts w:ascii="Arial" w:eastAsia="Times New Roman" w:hAnsi="Arial" w:cs="Arial"/>
                <w:bCs/>
              </w:rPr>
              <w:t xml:space="preserve">alleged </w:t>
            </w:r>
            <w:r w:rsidR="00EB5AD4" w:rsidRPr="00EB5AD4">
              <w:rPr>
                <w:rFonts w:ascii="Arial" w:eastAsia="Times New Roman" w:hAnsi="Arial" w:cs="Arial"/>
                <w:bCs/>
              </w:rPr>
              <w:t>anti-social behaviour and nuisance</w:t>
            </w:r>
            <w:r w:rsidR="00D873B5">
              <w:rPr>
                <w:rFonts w:ascii="Arial" w:eastAsia="Times New Roman" w:hAnsi="Arial" w:cs="Arial"/>
                <w:bCs/>
              </w:rPr>
              <w:t xml:space="preserve"> near </w:t>
            </w:r>
            <w:r w:rsidR="00B661C1">
              <w:rPr>
                <w:rFonts w:ascii="Arial" w:eastAsia="Times New Roman" w:hAnsi="Arial" w:cs="Arial"/>
                <w:bCs/>
              </w:rPr>
              <w:t>their</w:t>
            </w:r>
            <w:r w:rsidR="00D873B5">
              <w:rPr>
                <w:rFonts w:ascii="Arial" w:eastAsia="Times New Roman" w:hAnsi="Arial" w:cs="Arial"/>
                <w:bCs/>
              </w:rPr>
              <w:t xml:space="preserve"> property</w:t>
            </w:r>
            <w:r w:rsidR="009C38A6">
              <w:rPr>
                <w:rFonts w:ascii="Arial" w:eastAsia="Times New Roman" w:hAnsi="Arial" w:cs="Arial"/>
                <w:bCs/>
              </w:rPr>
              <w:t xml:space="preserve">. He asked for </w:t>
            </w:r>
            <w:r w:rsidR="00EB5AD4" w:rsidRPr="00EB5AD4">
              <w:rPr>
                <w:rFonts w:ascii="Arial" w:eastAsia="Times New Roman" w:hAnsi="Arial" w:cs="Arial"/>
                <w:bCs/>
              </w:rPr>
              <w:t>LPC's allotment bench</w:t>
            </w:r>
            <w:r w:rsidR="009C38A6">
              <w:rPr>
                <w:rFonts w:ascii="Arial" w:eastAsia="Times New Roman" w:hAnsi="Arial" w:cs="Arial"/>
                <w:bCs/>
              </w:rPr>
              <w:t xml:space="preserve"> to be moved</w:t>
            </w:r>
            <w:r w:rsidR="00EB5AD4" w:rsidRPr="00EB5AD4">
              <w:rPr>
                <w:rFonts w:ascii="Arial" w:eastAsia="Times New Roman" w:hAnsi="Arial" w:cs="Arial"/>
                <w:bCs/>
              </w:rPr>
              <w:t>. The Council noted the comments and resolved to contact the PCSO</w:t>
            </w:r>
            <w:r w:rsidR="00CC0E39">
              <w:rPr>
                <w:rFonts w:ascii="Arial" w:eastAsia="Times New Roman" w:hAnsi="Arial" w:cs="Arial"/>
                <w:bCs/>
              </w:rPr>
              <w:t xml:space="preserve"> and </w:t>
            </w:r>
            <w:r w:rsidR="00D873B5">
              <w:rPr>
                <w:rFonts w:ascii="Arial" w:eastAsia="Times New Roman" w:hAnsi="Arial" w:cs="Arial"/>
                <w:bCs/>
              </w:rPr>
              <w:t>NSC</w:t>
            </w:r>
            <w:r w:rsidR="00B44674">
              <w:rPr>
                <w:rFonts w:ascii="Arial" w:eastAsia="Times New Roman" w:hAnsi="Arial" w:cs="Arial"/>
                <w:bCs/>
              </w:rPr>
              <w:t>’s Anti-Social Behaviour Officer.</w:t>
            </w:r>
          </w:p>
          <w:p w14:paraId="761A16A6" w14:textId="3CCDE349" w:rsidR="00B1374F" w:rsidRPr="00F014AE" w:rsidRDefault="00B1374F" w:rsidP="00DE3E23">
            <w:pPr>
              <w:tabs>
                <w:tab w:val="left" w:pos="360"/>
              </w:tabs>
              <w:ind w:right="38"/>
              <w:rPr>
                <w:rFonts w:ascii="Arial" w:eastAsia="Times New Roman" w:hAnsi="Arial" w:cs="Arial"/>
                <w:b/>
              </w:rPr>
            </w:pPr>
          </w:p>
          <w:p w14:paraId="3A300D6D" w14:textId="41952F4D" w:rsidR="00DE3E23" w:rsidRPr="00661477" w:rsidRDefault="00B47AEC" w:rsidP="00DE3E23">
            <w:pPr>
              <w:rPr>
                <w:rFonts w:ascii="Arial" w:eastAsia="Arial" w:hAnsi="Arial" w:cs="Arial"/>
                <w:b/>
                <w:i/>
                <w:iCs/>
                <w:lang w:val="en-US"/>
              </w:rPr>
            </w:pPr>
            <w:r w:rsidRPr="00661477">
              <w:rPr>
                <w:rFonts w:ascii="Arial" w:eastAsia="Times New Roman" w:hAnsi="Arial" w:cs="Arial"/>
                <w:bCs/>
                <w:i/>
                <w:iCs/>
              </w:rPr>
              <w:t>Members of the public l</w:t>
            </w:r>
            <w:r w:rsidR="00AF3F6C" w:rsidRPr="00661477">
              <w:rPr>
                <w:rFonts w:ascii="Arial" w:eastAsia="Times New Roman" w:hAnsi="Arial" w:cs="Arial"/>
                <w:bCs/>
                <w:i/>
                <w:iCs/>
              </w:rPr>
              <w:t>eft at 19:08</w:t>
            </w:r>
            <w:r w:rsidR="00661477" w:rsidRPr="00661477">
              <w:rPr>
                <w:rFonts w:ascii="Arial" w:eastAsia="Times New Roman" w:hAnsi="Arial" w:cs="Arial"/>
                <w:bCs/>
                <w:i/>
                <w:iCs/>
              </w:rPr>
              <w:t>.</w:t>
            </w:r>
            <w:r w:rsidRPr="00661477">
              <w:rPr>
                <w:rFonts w:ascii="Arial" w:eastAsia="Times New Roman" w:hAnsi="Arial" w:cs="Arial"/>
                <w:bCs/>
                <w:i/>
                <w:iCs/>
              </w:rPr>
              <w:br/>
            </w:r>
          </w:p>
        </w:tc>
      </w:tr>
      <w:tr w:rsidR="00A31DF1" w:rsidRPr="00F014AE" w14:paraId="2F593F8F" w14:textId="77777777" w:rsidTr="58D141F6">
        <w:tc>
          <w:tcPr>
            <w:tcW w:w="704" w:type="dxa"/>
          </w:tcPr>
          <w:p w14:paraId="638DD918" w14:textId="77777777" w:rsidR="00A31DF1" w:rsidRPr="00F014AE" w:rsidRDefault="00A31DF1" w:rsidP="00916ADA">
            <w:pPr>
              <w:pStyle w:val="ListParagraph"/>
              <w:numPr>
                <w:ilvl w:val="0"/>
                <w:numId w:val="3"/>
              </w:numPr>
              <w:rPr>
                <w:rFonts w:ascii="Arial" w:hAnsi="Arial" w:cs="Arial"/>
              </w:rPr>
            </w:pPr>
          </w:p>
        </w:tc>
        <w:tc>
          <w:tcPr>
            <w:tcW w:w="9848" w:type="dxa"/>
          </w:tcPr>
          <w:p w14:paraId="06914EB5" w14:textId="5DFD58AA" w:rsidR="00A31DF1" w:rsidRPr="00F014AE" w:rsidRDefault="00A31DF1" w:rsidP="00C67459">
            <w:pPr>
              <w:pStyle w:val="ListParagraph"/>
              <w:numPr>
                <w:ilvl w:val="0"/>
                <w:numId w:val="5"/>
              </w:numPr>
              <w:ind w:left="461" w:right="38"/>
              <w:rPr>
                <w:rFonts w:ascii="Arial" w:eastAsia="Times New Roman" w:hAnsi="Arial" w:cs="Arial"/>
                <w:bCs/>
              </w:rPr>
            </w:pPr>
            <w:r w:rsidRPr="00661477">
              <w:rPr>
                <w:rFonts w:ascii="Arial" w:eastAsia="Times New Roman" w:hAnsi="Arial" w:cs="Arial"/>
                <w:b/>
              </w:rPr>
              <w:t>Unitary Cllr/Liaison Officer Report</w:t>
            </w:r>
            <w:r w:rsidR="00C67459" w:rsidRPr="00F014AE">
              <w:rPr>
                <w:rFonts w:ascii="Arial" w:eastAsia="Times New Roman" w:hAnsi="Arial" w:cs="Arial"/>
                <w:bCs/>
              </w:rPr>
              <w:t xml:space="preserve"> - None received</w:t>
            </w:r>
            <w:r w:rsidRPr="00F014AE">
              <w:rPr>
                <w:rFonts w:ascii="Arial" w:eastAsia="Times New Roman" w:hAnsi="Arial" w:cs="Arial"/>
                <w:bCs/>
              </w:rPr>
              <w:br/>
            </w:r>
          </w:p>
          <w:p w14:paraId="0F851E25" w14:textId="14E28813" w:rsidR="00A31DF1" w:rsidRPr="00F014AE" w:rsidRDefault="00356330" w:rsidP="00C67459">
            <w:pPr>
              <w:pStyle w:val="ListParagraph"/>
              <w:numPr>
                <w:ilvl w:val="0"/>
                <w:numId w:val="5"/>
              </w:numPr>
              <w:ind w:left="461" w:right="38"/>
              <w:rPr>
                <w:rFonts w:ascii="Arial" w:eastAsia="Times New Roman" w:hAnsi="Arial" w:cs="Arial"/>
                <w:bCs/>
              </w:rPr>
            </w:pPr>
            <w:r>
              <w:rPr>
                <w:rFonts w:ascii="Arial" w:eastAsia="Times New Roman" w:hAnsi="Arial" w:cs="Arial"/>
                <w:b/>
              </w:rPr>
              <w:t>Neighbourhood p</w:t>
            </w:r>
            <w:r w:rsidR="00A31DF1" w:rsidRPr="00661477">
              <w:rPr>
                <w:rFonts w:ascii="Arial" w:eastAsia="Times New Roman" w:hAnsi="Arial" w:cs="Arial"/>
                <w:b/>
              </w:rPr>
              <w:t xml:space="preserve">olice </w:t>
            </w:r>
            <w:r w:rsidR="00733DAB" w:rsidRPr="00733DAB">
              <w:rPr>
                <w:rFonts w:ascii="Arial" w:eastAsia="Times New Roman" w:hAnsi="Arial" w:cs="Arial"/>
                <w:b/>
              </w:rPr>
              <w:t>r</w:t>
            </w:r>
            <w:r w:rsidR="00A31DF1" w:rsidRPr="00733DAB">
              <w:rPr>
                <w:rFonts w:ascii="Arial" w:eastAsia="Times New Roman" w:hAnsi="Arial" w:cs="Arial"/>
                <w:b/>
              </w:rPr>
              <w:t>eport</w:t>
            </w:r>
            <w:r w:rsidR="00C67459" w:rsidRPr="00733DAB">
              <w:rPr>
                <w:rFonts w:ascii="Arial" w:eastAsia="Times New Roman" w:hAnsi="Arial" w:cs="Arial"/>
                <w:b/>
              </w:rPr>
              <w:t xml:space="preserve"> </w:t>
            </w:r>
            <w:r w:rsidR="00733DAB" w:rsidRPr="00733DAB">
              <w:rPr>
                <w:rFonts w:ascii="Arial" w:eastAsia="Times New Roman" w:hAnsi="Arial" w:cs="Arial"/>
                <w:b/>
              </w:rPr>
              <w:t>for June</w:t>
            </w:r>
            <w:r w:rsidR="00733DAB">
              <w:rPr>
                <w:rFonts w:ascii="Arial" w:eastAsia="Times New Roman" w:hAnsi="Arial" w:cs="Arial"/>
                <w:bCs/>
              </w:rPr>
              <w:t xml:space="preserve"> </w:t>
            </w:r>
            <w:r w:rsidR="00894EAC" w:rsidRPr="00F014AE">
              <w:rPr>
                <w:rFonts w:ascii="Arial" w:eastAsia="Times New Roman" w:hAnsi="Arial" w:cs="Arial"/>
                <w:bCs/>
              </w:rPr>
              <w:t>–</w:t>
            </w:r>
            <w:r w:rsidR="00C67459" w:rsidRPr="00F014AE">
              <w:rPr>
                <w:rFonts w:ascii="Arial" w:eastAsia="Times New Roman" w:hAnsi="Arial" w:cs="Arial"/>
                <w:bCs/>
              </w:rPr>
              <w:t xml:space="preserve"> Noted</w:t>
            </w:r>
            <w:r w:rsidR="00AE566A" w:rsidRPr="00F014AE">
              <w:rPr>
                <w:rFonts w:ascii="Arial" w:eastAsia="Times New Roman" w:hAnsi="Arial" w:cs="Arial"/>
                <w:bCs/>
              </w:rPr>
              <w:t>.</w:t>
            </w:r>
            <w:r w:rsidR="00894EAC" w:rsidRPr="00F014AE">
              <w:rPr>
                <w:rFonts w:ascii="Arial" w:eastAsia="Times New Roman" w:hAnsi="Arial" w:cs="Arial"/>
                <w:bCs/>
              </w:rPr>
              <w:t xml:space="preserve"> Awaiting </w:t>
            </w:r>
            <w:r w:rsidR="00AE566A" w:rsidRPr="00F014AE">
              <w:rPr>
                <w:rFonts w:ascii="Arial" w:eastAsia="Times New Roman" w:hAnsi="Arial" w:cs="Arial"/>
                <w:bCs/>
              </w:rPr>
              <w:t xml:space="preserve">confirmation from PCSO as to whether any of the </w:t>
            </w:r>
            <w:r w:rsidR="00894EAC" w:rsidRPr="00F014AE">
              <w:rPr>
                <w:rFonts w:ascii="Arial" w:eastAsia="Times New Roman" w:hAnsi="Arial" w:cs="Arial"/>
                <w:bCs/>
              </w:rPr>
              <w:t>road</w:t>
            </w:r>
            <w:r w:rsidR="00E12A79" w:rsidRPr="00F014AE">
              <w:rPr>
                <w:rFonts w:ascii="Arial" w:eastAsia="Times New Roman" w:hAnsi="Arial" w:cs="Arial"/>
                <w:bCs/>
              </w:rPr>
              <w:t xml:space="preserve"> or RTC</w:t>
            </w:r>
            <w:r w:rsidR="00EB3C2D">
              <w:rPr>
                <w:rFonts w:ascii="Arial" w:eastAsia="Times New Roman" w:hAnsi="Arial" w:cs="Arial"/>
                <w:bCs/>
              </w:rPr>
              <w:t>s</w:t>
            </w:r>
            <w:r w:rsidR="00AE566A" w:rsidRPr="00F014AE">
              <w:rPr>
                <w:rFonts w:ascii="Arial" w:eastAsia="Times New Roman" w:hAnsi="Arial" w:cs="Arial"/>
                <w:bCs/>
              </w:rPr>
              <w:t xml:space="preserve"> relate to Locking </w:t>
            </w:r>
            <w:r w:rsidR="00E12A79" w:rsidRPr="00F014AE">
              <w:rPr>
                <w:rFonts w:ascii="Arial" w:eastAsia="Times New Roman" w:hAnsi="Arial" w:cs="Arial"/>
                <w:bCs/>
              </w:rPr>
              <w:t xml:space="preserve">Village </w:t>
            </w:r>
            <w:r w:rsidR="00AE566A" w:rsidRPr="00F014AE">
              <w:rPr>
                <w:rFonts w:ascii="Arial" w:eastAsia="Times New Roman" w:hAnsi="Arial" w:cs="Arial"/>
                <w:bCs/>
              </w:rPr>
              <w:t>or the A371 by ASDA Express.</w:t>
            </w:r>
          </w:p>
          <w:p w14:paraId="53CE6082" w14:textId="77777777" w:rsidR="00A31DF1" w:rsidRPr="00F014AE" w:rsidRDefault="00A31DF1" w:rsidP="00C67459">
            <w:pPr>
              <w:tabs>
                <w:tab w:val="left" w:pos="360"/>
              </w:tabs>
              <w:ind w:left="461" w:right="38"/>
              <w:rPr>
                <w:rFonts w:ascii="Arial" w:eastAsia="Times New Roman" w:hAnsi="Arial" w:cs="Arial"/>
                <w:b/>
              </w:rPr>
            </w:pPr>
          </w:p>
        </w:tc>
      </w:tr>
      <w:tr w:rsidR="00DE3E23" w:rsidRPr="00F014AE" w14:paraId="14407A59" w14:textId="77777777" w:rsidTr="58D141F6">
        <w:tc>
          <w:tcPr>
            <w:tcW w:w="704" w:type="dxa"/>
          </w:tcPr>
          <w:p w14:paraId="24447689" w14:textId="77777777" w:rsidR="00DE3E23" w:rsidRPr="00F014AE" w:rsidRDefault="00DE3E23" w:rsidP="00DE3E23">
            <w:pPr>
              <w:pStyle w:val="ListParagraph"/>
              <w:numPr>
                <w:ilvl w:val="0"/>
                <w:numId w:val="3"/>
              </w:numPr>
              <w:rPr>
                <w:rFonts w:ascii="Arial" w:hAnsi="Arial" w:cs="Arial"/>
              </w:rPr>
            </w:pPr>
          </w:p>
        </w:tc>
        <w:tc>
          <w:tcPr>
            <w:tcW w:w="9848" w:type="dxa"/>
          </w:tcPr>
          <w:p w14:paraId="718435DD" w14:textId="77777777" w:rsidR="00DE3E23" w:rsidRPr="00F014AE" w:rsidRDefault="00DE3E23" w:rsidP="002E2867">
            <w:pPr>
              <w:autoSpaceDE w:val="0"/>
              <w:autoSpaceDN w:val="0"/>
              <w:adjustRightInd w:val="0"/>
              <w:ind w:right="72"/>
              <w:rPr>
                <w:rFonts w:ascii="Arial" w:eastAsia="Times New Roman" w:hAnsi="Arial" w:cs="Arial"/>
                <w:bCs/>
                <w:lang w:eastAsia="en-GB"/>
              </w:rPr>
            </w:pPr>
            <w:r w:rsidRPr="00F014AE">
              <w:rPr>
                <w:rFonts w:ascii="Arial" w:eastAsia="Times New Roman" w:hAnsi="Arial" w:cs="Arial"/>
                <w:b/>
                <w:lang w:eastAsia="en-GB"/>
              </w:rPr>
              <w:t>Apologies</w:t>
            </w:r>
            <w:r w:rsidRPr="00F014AE">
              <w:rPr>
                <w:rFonts w:ascii="Arial" w:eastAsia="Times New Roman" w:hAnsi="Arial" w:cs="Arial"/>
                <w:bCs/>
                <w:lang w:eastAsia="en-GB"/>
              </w:rPr>
              <w:t xml:space="preserve"> for absence and to approve reasons where appropriate</w:t>
            </w:r>
          </w:p>
          <w:p w14:paraId="78136627" w14:textId="77777777" w:rsidR="00DE3E23" w:rsidRPr="00F014AE" w:rsidRDefault="00DE3E23" w:rsidP="002E2867">
            <w:pPr>
              <w:autoSpaceDE w:val="0"/>
              <w:autoSpaceDN w:val="0"/>
              <w:adjustRightInd w:val="0"/>
              <w:ind w:right="72"/>
              <w:rPr>
                <w:rFonts w:ascii="Arial" w:eastAsia="Times New Roman" w:hAnsi="Arial" w:cs="Arial"/>
                <w:bCs/>
                <w:lang w:eastAsia="en-GB"/>
              </w:rPr>
            </w:pPr>
          </w:p>
          <w:p w14:paraId="06B982F6" w14:textId="77777777" w:rsidR="00DE3E23" w:rsidRPr="00F014AE" w:rsidRDefault="00DE3E23" w:rsidP="002E2867">
            <w:pPr>
              <w:tabs>
                <w:tab w:val="left" w:pos="4426"/>
              </w:tabs>
              <w:autoSpaceDE w:val="0"/>
              <w:autoSpaceDN w:val="0"/>
              <w:adjustRightInd w:val="0"/>
              <w:ind w:right="72"/>
              <w:rPr>
                <w:rFonts w:ascii="Arial" w:eastAsia="Times New Roman" w:hAnsi="Arial" w:cs="Arial"/>
                <w:bCs/>
                <w:lang w:eastAsia="en-GB"/>
              </w:rPr>
            </w:pPr>
            <w:r w:rsidRPr="00F014AE">
              <w:rPr>
                <w:rFonts w:ascii="Arial" w:eastAsia="Times New Roman" w:hAnsi="Arial" w:cs="Arial"/>
                <w:bCs/>
                <w:lang w:eastAsia="en-GB"/>
              </w:rPr>
              <w:t xml:space="preserve">Cllr Kimberly Shepherd – APPROVED    </w:t>
            </w:r>
          </w:p>
          <w:p w14:paraId="15E1D8A2" w14:textId="77777777" w:rsidR="00DE3E23" w:rsidRPr="00F014AE" w:rsidRDefault="00DE3E23" w:rsidP="002E2867">
            <w:pPr>
              <w:rPr>
                <w:rFonts w:ascii="Arial" w:eastAsia="Times New Roman" w:hAnsi="Arial" w:cs="Arial"/>
                <w:bCs/>
                <w:lang w:eastAsia="en-GB"/>
              </w:rPr>
            </w:pPr>
          </w:p>
        </w:tc>
      </w:tr>
      <w:tr w:rsidR="00DE3E23" w:rsidRPr="00F014AE" w14:paraId="2B83A9B2" w14:textId="77777777" w:rsidTr="58D141F6">
        <w:tc>
          <w:tcPr>
            <w:tcW w:w="704" w:type="dxa"/>
          </w:tcPr>
          <w:p w14:paraId="507F8EDF" w14:textId="77777777" w:rsidR="00DE3E23" w:rsidRPr="00F014AE" w:rsidRDefault="00DE3E23" w:rsidP="00DE3E23">
            <w:pPr>
              <w:pStyle w:val="ListParagraph"/>
              <w:numPr>
                <w:ilvl w:val="0"/>
                <w:numId w:val="3"/>
              </w:numPr>
              <w:rPr>
                <w:rFonts w:ascii="Arial" w:hAnsi="Arial" w:cs="Arial"/>
              </w:rPr>
            </w:pPr>
          </w:p>
        </w:tc>
        <w:tc>
          <w:tcPr>
            <w:tcW w:w="9848" w:type="dxa"/>
          </w:tcPr>
          <w:p w14:paraId="3FBFA19A" w14:textId="1CBF0CA3" w:rsidR="00C67459" w:rsidRPr="00F014AE" w:rsidRDefault="00C67459" w:rsidP="00C67459">
            <w:pPr>
              <w:tabs>
                <w:tab w:val="left" w:pos="540"/>
              </w:tabs>
              <w:autoSpaceDE w:val="0"/>
              <w:autoSpaceDN w:val="0"/>
              <w:adjustRightInd w:val="0"/>
              <w:ind w:right="72"/>
              <w:rPr>
                <w:rFonts w:ascii="Arial" w:eastAsia="Times New Roman" w:hAnsi="Arial" w:cs="Arial"/>
                <w:bCs/>
                <w:lang w:eastAsia="en-GB"/>
              </w:rPr>
            </w:pPr>
            <w:r w:rsidRPr="00F014AE">
              <w:rPr>
                <w:rFonts w:ascii="Arial" w:eastAsia="Times New Roman" w:hAnsi="Arial" w:cs="Arial"/>
                <w:b/>
                <w:lang w:eastAsia="en-GB"/>
              </w:rPr>
              <w:t>To receive declarations of interest by councillors and to consider any written applications for dispensations.</w:t>
            </w:r>
            <w:r w:rsidR="007E7CCF" w:rsidRPr="00F014AE">
              <w:rPr>
                <w:rFonts w:ascii="Arial" w:eastAsia="Times New Roman" w:hAnsi="Arial" w:cs="Arial"/>
                <w:bCs/>
                <w:lang w:eastAsia="en-GB"/>
              </w:rPr>
              <w:t xml:space="preserve"> </w:t>
            </w:r>
            <w:r w:rsidR="00AE566A" w:rsidRPr="00F014AE">
              <w:rPr>
                <w:rFonts w:ascii="Arial" w:eastAsia="Times New Roman" w:hAnsi="Arial" w:cs="Arial"/>
                <w:bCs/>
                <w:lang w:eastAsia="en-GB"/>
              </w:rPr>
              <w:t>None received</w:t>
            </w:r>
          </w:p>
          <w:p w14:paraId="4898DDD9" w14:textId="77777777" w:rsidR="00DE3E23" w:rsidRPr="00F014AE" w:rsidRDefault="00DE3E23" w:rsidP="002E2867">
            <w:pPr>
              <w:autoSpaceDE w:val="0"/>
              <w:autoSpaceDN w:val="0"/>
              <w:adjustRightInd w:val="0"/>
              <w:ind w:right="72"/>
              <w:rPr>
                <w:rFonts w:ascii="Arial" w:eastAsia="Times New Roman" w:hAnsi="Arial" w:cs="Arial"/>
                <w:b/>
                <w:lang w:eastAsia="en-GB"/>
              </w:rPr>
            </w:pPr>
          </w:p>
        </w:tc>
      </w:tr>
      <w:tr w:rsidR="00C67459" w:rsidRPr="00F014AE" w14:paraId="1EAC4DAD" w14:textId="77777777" w:rsidTr="58D141F6">
        <w:tc>
          <w:tcPr>
            <w:tcW w:w="704" w:type="dxa"/>
          </w:tcPr>
          <w:p w14:paraId="2B7AC4D5" w14:textId="77777777" w:rsidR="00C67459" w:rsidRPr="00F014AE" w:rsidRDefault="00C67459" w:rsidP="00DE3E23">
            <w:pPr>
              <w:pStyle w:val="ListParagraph"/>
              <w:numPr>
                <w:ilvl w:val="0"/>
                <w:numId w:val="3"/>
              </w:numPr>
              <w:rPr>
                <w:rFonts w:ascii="Arial" w:hAnsi="Arial" w:cs="Arial"/>
              </w:rPr>
            </w:pPr>
          </w:p>
        </w:tc>
        <w:tc>
          <w:tcPr>
            <w:tcW w:w="9848" w:type="dxa"/>
          </w:tcPr>
          <w:p w14:paraId="571543D7" w14:textId="0F09E1DF" w:rsidR="00C67459" w:rsidRPr="00F014AE" w:rsidRDefault="00C67459" w:rsidP="00C67459">
            <w:pPr>
              <w:autoSpaceDE w:val="0"/>
              <w:autoSpaceDN w:val="0"/>
              <w:adjustRightInd w:val="0"/>
              <w:ind w:right="72"/>
              <w:rPr>
                <w:rFonts w:ascii="Arial" w:eastAsia="Times New Roman" w:hAnsi="Arial" w:cs="Arial"/>
                <w:lang w:eastAsia="en-GB"/>
              </w:rPr>
            </w:pPr>
            <w:r w:rsidRPr="00F014AE">
              <w:rPr>
                <w:rFonts w:ascii="Arial" w:eastAsia="Times New Roman" w:hAnsi="Arial" w:cs="Arial"/>
                <w:b/>
                <w:lang w:eastAsia="en-GB"/>
              </w:rPr>
              <w:t>Minutes</w:t>
            </w:r>
            <w:r w:rsidR="00903ACE">
              <w:rPr>
                <w:rFonts w:ascii="Arial" w:eastAsia="Times New Roman" w:hAnsi="Arial" w:cs="Arial"/>
                <w:b/>
                <w:lang w:eastAsia="en-GB"/>
              </w:rPr>
              <w:br/>
            </w:r>
          </w:p>
          <w:p w14:paraId="65D8620D" w14:textId="0A1EB0CA" w:rsidR="00C67459" w:rsidRDefault="00C67459" w:rsidP="00C67459">
            <w:pPr>
              <w:pStyle w:val="ListParagraph"/>
              <w:numPr>
                <w:ilvl w:val="1"/>
                <w:numId w:val="2"/>
              </w:numPr>
              <w:autoSpaceDE w:val="0"/>
              <w:autoSpaceDN w:val="0"/>
              <w:adjustRightInd w:val="0"/>
              <w:ind w:left="461" w:right="72"/>
              <w:rPr>
                <w:rFonts w:ascii="Arial" w:eastAsia="Times New Roman" w:hAnsi="Arial" w:cs="Arial"/>
                <w:lang w:eastAsia="en-GB"/>
              </w:rPr>
            </w:pPr>
            <w:r w:rsidRPr="00624023">
              <w:rPr>
                <w:rFonts w:ascii="Arial" w:eastAsia="Times New Roman" w:hAnsi="Arial" w:cs="Arial"/>
                <w:b/>
                <w:bCs/>
                <w:lang w:eastAsia="en-GB"/>
              </w:rPr>
              <w:t xml:space="preserve">To </w:t>
            </w:r>
            <w:bookmarkStart w:id="0" w:name="_Hlk49173480"/>
            <w:r w:rsidRPr="00624023">
              <w:rPr>
                <w:rFonts w:ascii="Arial" w:eastAsia="Times New Roman" w:hAnsi="Arial" w:cs="Arial"/>
                <w:b/>
                <w:bCs/>
                <w:lang w:eastAsia="en-GB"/>
              </w:rPr>
              <w:t xml:space="preserve">receive and confirm the minutes of the council meeting held on </w:t>
            </w:r>
            <w:bookmarkEnd w:id="0"/>
            <w:r w:rsidRPr="00624023">
              <w:rPr>
                <w:rFonts w:ascii="Arial" w:eastAsia="Times New Roman" w:hAnsi="Arial" w:cs="Arial"/>
                <w:b/>
                <w:bCs/>
                <w:lang w:eastAsia="en-GB"/>
              </w:rPr>
              <w:t>4 June 2026</w:t>
            </w:r>
            <w:r w:rsidR="00B64731" w:rsidRPr="00F014AE">
              <w:rPr>
                <w:rFonts w:ascii="Arial" w:eastAsia="Times New Roman" w:hAnsi="Arial" w:cs="Arial"/>
                <w:lang w:eastAsia="en-GB"/>
              </w:rPr>
              <w:br/>
            </w:r>
            <w:r w:rsidR="00BD5B90">
              <w:rPr>
                <w:rFonts w:ascii="Arial" w:eastAsia="Times New Roman" w:hAnsi="Arial" w:cs="Arial"/>
                <w:lang w:eastAsia="en-GB"/>
              </w:rPr>
              <w:t>Council resolved to approve the minutes</w:t>
            </w:r>
            <w:r w:rsidR="00624023">
              <w:rPr>
                <w:rFonts w:ascii="Arial" w:eastAsia="Times New Roman" w:hAnsi="Arial" w:cs="Arial"/>
                <w:lang w:eastAsia="en-GB"/>
              </w:rPr>
              <w:t xml:space="preserve"> as a true and correct record of the meeting. Signed by the chair.</w:t>
            </w:r>
          </w:p>
          <w:p w14:paraId="43322226" w14:textId="77777777" w:rsidR="00624023" w:rsidRPr="00F014AE" w:rsidRDefault="00624023" w:rsidP="00624023">
            <w:pPr>
              <w:pStyle w:val="ListParagraph"/>
              <w:autoSpaceDE w:val="0"/>
              <w:autoSpaceDN w:val="0"/>
              <w:adjustRightInd w:val="0"/>
              <w:ind w:left="461" w:right="72"/>
              <w:rPr>
                <w:rFonts w:ascii="Arial" w:eastAsia="Times New Roman" w:hAnsi="Arial" w:cs="Arial"/>
                <w:lang w:eastAsia="en-GB"/>
              </w:rPr>
            </w:pPr>
          </w:p>
          <w:p w14:paraId="3936697C" w14:textId="79473F13" w:rsidR="00C67459" w:rsidRPr="00F014AE" w:rsidRDefault="00C67459" w:rsidP="00C67459">
            <w:pPr>
              <w:pStyle w:val="ListParagraph"/>
              <w:numPr>
                <w:ilvl w:val="1"/>
                <w:numId w:val="2"/>
              </w:numPr>
              <w:autoSpaceDE w:val="0"/>
              <w:autoSpaceDN w:val="0"/>
              <w:adjustRightInd w:val="0"/>
              <w:ind w:left="461" w:right="72"/>
              <w:rPr>
                <w:rFonts w:ascii="Arial" w:eastAsia="Times New Roman" w:hAnsi="Arial" w:cs="Arial"/>
                <w:lang w:eastAsia="en-GB"/>
              </w:rPr>
            </w:pPr>
            <w:r w:rsidRPr="00624023">
              <w:rPr>
                <w:rFonts w:ascii="Arial" w:eastAsia="Times New Roman" w:hAnsi="Arial" w:cs="Arial"/>
                <w:b/>
                <w:bCs/>
                <w:lang w:eastAsia="en-GB"/>
              </w:rPr>
              <w:t>To receive and confirm the minutes of the council meeting held on 23 June 2026</w:t>
            </w:r>
            <w:r w:rsidR="00B64731" w:rsidRPr="00624023">
              <w:rPr>
                <w:rFonts w:ascii="Arial" w:eastAsia="Times New Roman" w:hAnsi="Arial" w:cs="Arial"/>
                <w:b/>
                <w:bCs/>
                <w:lang w:eastAsia="en-GB"/>
              </w:rPr>
              <w:br/>
            </w:r>
            <w:r w:rsidR="00624023">
              <w:rPr>
                <w:rFonts w:ascii="Arial" w:eastAsia="Times New Roman" w:hAnsi="Arial" w:cs="Arial"/>
                <w:lang w:eastAsia="en-GB"/>
              </w:rPr>
              <w:t>Council resolved to approve the minutes as a true and correct record of the meeting. Signed by the chair.</w:t>
            </w:r>
          </w:p>
          <w:p w14:paraId="1FDDE524" w14:textId="77777777" w:rsidR="00C67459" w:rsidRPr="00F014AE" w:rsidRDefault="00C67459" w:rsidP="00C67459">
            <w:pPr>
              <w:tabs>
                <w:tab w:val="left" w:pos="540"/>
              </w:tabs>
              <w:autoSpaceDE w:val="0"/>
              <w:autoSpaceDN w:val="0"/>
              <w:adjustRightInd w:val="0"/>
              <w:ind w:right="72"/>
              <w:rPr>
                <w:rFonts w:ascii="Arial" w:eastAsia="Times New Roman" w:hAnsi="Arial" w:cs="Arial"/>
                <w:bCs/>
                <w:lang w:eastAsia="en-GB"/>
              </w:rPr>
            </w:pPr>
          </w:p>
        </w:tc>
      </w:tr>
      <w:tr w:rsidR="00C67459" w:rsidRPr="00F014AE" w14:paraId="2DC501AC" w14:textId="77777777" w:rsidTr="58D141F6">
        <w:tc>
          <w:tcPr>
            <w:tcW w:w="704" w:type="dxa"/>
          </w:tcPr>
          <w:p w14:paraId="7DF0B51E" w14:textId="77777777" w:rsidR="00C67459" w:rsidRPr="00F014AE" w:rsidRDefault="00C67459" w:rsidP="00DE3E23">
            <w:pPr>
              <w:pStyle w:val="ListParagraph"/>
              <w:numPr>
                <w:ilvl w:val="0"/>
                <w:numId w:val="3"/>
              </w:numPr>
              <w:rPr>
                <w:rFonts w:ascii="Arial" w:hAnsi="Arial" w:cs="Arial"/>
              </w:rPr>
            </w:pPr>
          </w:p>
        </w:tc>
        <w:tc>
          <w:tcPr>
            <w:tcW w:w="9848" w:type="dxa"/>
          </w:tcPr>
          <w:p w14:paraId="020EFF9D" w14:textId="0CF7300B" w:rsidR="00C67459" w:rsidRPr="00F014AE" w:rsidRDefault="00C67459" w:rsidP="00C67459">
            <w:pPr>
              <w:tabs>
                <w:tab w:val="left" w:pos="360"/>
              </w:tabs>
              <w:autoSpaceDE w:val="0"/>
              <w:autoSpaceDN w:val="0"/>
              <w:adjustRightInd w:val="0"/>
              <w:ind w:right="72"/>
              <w:rPr>
                <w:rFonts w:ascii="Arial" w:eastAsia="Times New Roman" w:hAnsi="Arial" w:cs="Arial"/>
                <w:lang w:eastAsia="en-GB"/>
              </w:rPr>
            </w:pPr>
            <w:r w:rsidRPr="00F014AE">
              <w:rPr>
                <w:rFonts w:ascii="Arial" w:eastAsia="Times New Roman" w:hAnsi="Arial" w:cs="Arial"/>
                <w:b/>
                <w:lang w:eastAsia="en-GB"/>
              </w:rPr>
              <w:t>Finances</w:t>
            </w:r>
            <w:r w:rsidR="00903ACE">
              <w:rPr>
                <w:rFonts w:ascii="Arial" w:eastAsia="Times New Roman" w:hAnsi="Arial" w:cs="Arial"/>
                <w:b/>
                <w:lang w:eastAsia="en-GB"/>
              </w:rPr>
              <w:br/>
            </w:r>
          </w:p>
          <w:p w14:paraId="63171EB4" w14:textId="40F19E8A" w:rsidR="00267FA9" w:rsidRPr="00F014AE" w:rsidRDefault="00C67459" w:rsidP="00297744">
            <w:pPr>
              <w:pStyle w:val="ListParagraph"/>
              <w:numPr>
                <w:ilvl w:val="1"/>
                <w:numId w:val="6"/>
              </w:numPr>
              <w:ind w:left="461" w:right="72"/>
              <w:rPr>
                <w:rFonts w:ascii="Arial" w:eastAsia="Times New Roman" w:hAnsi="Arial" w:cs="Arial"/>
              </w:rPr>
            </w:pPr>
            <w:r w:rsidRPr="00F014AE">
              <w:rPr>
                <w:rFonts w:ascii="Arial" w:eastAsia="Times New Roman" w:hAnsi="Arial" w:cs="Arial"/>
                <w:b/>
                <w:bCs/>
              </w:rPr>
              <w:t>To retrospectively approve monthly receipts and payments for June 2026</w:t>
            </w:r>
            <w:r w:rsidR="00267FA9" w:rsidRPr="00F014AE">
              <w:rPr>
                <w:rFonts w:ascii="Arial" w:eastAsia="Times New Roman" w:hAnsi="Arial" w:cs="Arial"/>
                <w:b/>
                <w:bCs/>
              </w:rPr>
              <w:br/>
            </w:r>
            <w:r w:rsidR="00267FA9" w:rsidRPr="00F014AE">
              <w:rPr>
                <w:rFonts w:ascii="Arial" w:hAnsi="Arial" w:cs="Arial"/>
              </w:rPr>
              <w:t>Council resolved to retrospectively approve the receipts and payments.</w:t>
            </w:r>
            <w:r w:rsidR="00267FA9" w:rsidRPr="00F014AE">
              <w:rPr>
                <w:rFonts w:ascii="Arial" w:hAnsi="Arial" w:cs="Arial"/>
              </w:rPr>
              <w:br/>
            </w:r>
            <w:r w:rsidR="00267FA9" w:rsidRPr="00F014AE">
              <w:rPr>
                <w:rFonts w:ascii="Arial" w:eastAsia="Arial" w:hAnsi="Arial" w:cs="Arial"/>
              </w:rPr>
              <w:t xml:space="preserve">Signed by Cllr </w:t>
            </w:r>
            <w:r w:rsidR="00797DFA" w:rsidRPr="00F014AE">
              <w:rPr>
                <w:rFonts w:ascii="Arial" w:eastAsia="Arial" w:hAnsi="Arial" w:cs="Arial"/>
              </w:rPr>
              <w:t>Schofield</w:t>
            </w:r>
            <w:r w:rsidR="00267FA9" w:rsidRPr="00F014AE">
              <w:rPr>
                <w:rFonts w:ascii="Arial" w:eastAsia="Arial" w:hAnsi="Arial" w:cs="Arial"/>
              </w:rPr>
              <w:t xml:space="preserve">. </w:t>
            </w:r>
            <w:r w:rsidR="00267FA9" w:rsidRPr="00F014AE">
              <w:rPr>
                <w:rFonts w:ascii="Arial" w:eastAsia="Arial" w:hAnsi="Arial" w:cs="Arial"/>
                <w:i/>
                <w:iCs/>
              </w:rPr>
              <w:t>Appendix 1</w:t>
            </w:r>
          </w:p>
          <w:p w14:paraId="3BB2E3FB" w14:textId="147A2EA7" w:rsidR="00267FA9" w:rsidRPr="00F014AE" w:rsidRDefault="00C67459" w:rsidP="00297744">
            <w:pPr>
              <w:pStyle w:val="ListParagraph"/>
              <w:numPr>
                <w:ilvl w:val="0"/>
                <w:numId w:val="6"/>
              </w:numPr>
              <w:ind w:left="461" w:right="72"/>
              <w:rPr>
                <w:rFonts w:ascii="Arial" w:eastAsia="Times New Roman" w:hAnsi="Arial" w:cs="Arial"/>
              </w:rPr>
            </w:pPr>
            <w:r w:rsidRPr="00F014AE">
              <w:rPr>
                <w:rFonts w:ascii="Arial" w:eastAsia="Times New Roman" w:hAnsi="Arial" w:cs="Arial"/>
                <w:b/>
                <w:bCs/>
              </w:rPr>
              <w:t xml:space="preserve">To </w:t>
            </w:r>
            <w:r w:rsidR="00B82885">
              <w:rPr>
                <w:rFonts w:ascii="Arial" w:eastAsia="Times New Roman" w:hAnsi="Arial" w:cs="Arial"/>
                <w:b/>
                <w:bCs/>
              </w:rPr>
              <w:t xml:space="preserve">approve </w:t>
            </w:r>
            <w:r w:rsidRPr="00F014AE">
              <w:rPr>
                <w:rFonts w:ascii="Arial" w:eastAsia="Times New Roman" w:hAnsi="Arial" w:cs="Arial"/>
                <w:b/>
                <w:bCs/>
              </w:rPr>
              <w:t xml:space="preserve">the bank reconciliation and </w:t>
            </w:r>
            <w:r w:rsidR="00B82885">
              <w:rPr>
                <w:rFonts w:ascii="Arial" w:eastAsia="Times New Roman" w:hAnsi="Arial" w:cs="Arial"/>
                <w:b/>
                <w:bCs/>
              </w:rPr>
              <w:t xml:space="preserve">note the </w:t>
            </w:r>
            <w:r w:rsidRPr="00F014AE">
              <w:rPr>
                <w:rFonts w:ascii="Arial" w:eastAsia="Times New Roman" w:hAnsi="Arial" w:cs="Arial"/>
                <w:b/>
                <w:bCs/>
              </w:rPr>
              <w:t>Unity Trust and Nationwide bank statements for May 2026</w:t>
            </w:r>
            <w:r w:rsidR="00267FA9" w:rsidRPr="00F014AE">
              <w:rPr>
                <w:rFonts w:ascii="Arial" w:eastAsia="Times New Roman" w:hAnsi="Arial" w:cs="Arial"/>
              </w:rPr>
              <w:br/>
            </w:r>
            <w:r w:rsidR="00267FA9" w:rsidRPr="00F014AE">
              <w:rPr>
                <w:rFonts w:ascii="Arial" w:hAnsi="Arial" w:cs="Arial"/>
              </w:rPr>
              <w:lastRenderedPageBreak/>
              <w:t xml:space="preserve">Council resolved to approve the </w:t>
            </w:r>
            <w:r w:rsidR="00191241">
              <w:rPr>
                <w:rFonts w:ascii="Arial" w:hAnsi="Arial" w:cs="Arial"/>
              </w:rPr>
              <w:t>bank reconciliation and note the bank statements</w:t>
            </w:r>
            <w:r w:rsidR="00267FA9" w:rsidRPr="00F014AE">
              <w:rPr>
                <w:rFonts w:ascii="Arial" w:hAnsi="Arial" w:cs="Arial"/>
              </w:rPr>
              <w:t>.</w:t>
            </w:r>
            <w:r w:rsidR="00267FA9" w:rsidRPr="00F014AE">
              <w:rPr>
                <w:rFonts w:ascii="Arial" w:hAnsi="Arial" w:cs="Arial"/>
              </w:rPr>
              <w:br/>
            </w:r>
            <w:r w:rsidR="00267FA9" w:rsidRPr="00F014AE">
              <w:rPr>
                <w:rFonts w:ascii="Arial" w:eastAsia="Arial" w:hAnsi="Arial" w:cs="Arial"/>
              </w:rPr>
              <w:t xml:space="preserve">Signed by Cllr </w:t>
            </w:r>
            <w:r w:rsidR="007442AF" w:rsidRPr="00F014AE">
              <w:rPr>
                <w:rFonts w:ascii="Arial" w:eastAsia="Arial" w:hAnsi="Arial" w:cs="Arial"/>
              </w:rPr>
              <w:t>Schofield</w:t>
            </w:r>
            <w:r w:rsidR="00267FA9" w:rsidRPr="00F014AE">
              <w:rPr>
                <w:rFonts w:ascii="Arial" w:eastAsia="Arial" w:hAnsi="Arial" w:cs="Arial"/>
              </w:rPr>
              <w:t xml:space="preserve">. </w:t>
            </w:r>
            <w:r w:rsidR="00267FA9" w:rsidRPr="00F014AE">
              <w:rPr>
                <w:rFonts w:ascii="Arial" w:eastAsia="Arial" w:hAnsi="Arial" w:cs="Arial"/>
                <w:i/>
                <w:iCs/>
              </w:rPr>
              <w:t>Appendix 2</w:t>
            </w:r>
            <w:r w:rsidR="00980570">
              <w:rPr>
                <w:rFonts w:ascii="Arial" w:eastAsia="Arial" w:hAnsi="Arial" w:cs="Arial"/>
                <w:i/>
                <w:iCs/>
              </w:rPr>
              <w:br/>
            </w:r>
          </w:p>
          <w:p w14:paraId="36ED217C" w14:textId="57C1A7CC" w:rsidR="00C67459" w:rsidRPr="00F014AE" w:rsidRDefault="00C67459" w:rsidP="00297744">
            <w:pPr>
              <w:pStyle w:val="ListParagraph"/>
              <w:numPr>
                <w:ilvl w:val="1"/>
                <w:numId w:val="2"/>
              </w:numPr>
              <w:ind w:left="461" w:right="72"/>
              <w:rPr>
                <w:rFonts w:ascii="Arial" w:eastAsia="Times New Roman" w:hAnsi="Arial" w:cs="Arial"/>
              </w:rPr>
            </w:pPr>
            <w:r w:rsidRPr="00F014AE">
              <w:rPr>
                <w:rFonts w:ascii="Arial" w:eastAsia="Times New Roman" w:hAnsi="Arial" w:cs="Arial"/>
                <w:b/>
                <w:bCs/>
              </w:rPr>
              <w:t>To review expenditure against budgets from 1 April to 30 June 2026</w:t>
            </w:r>
            <w:r w:rsidR="00297744" w:rsidRPr="00F014AE">
              <w:rPr>
                <w:rFonts w:ascii="Arial" w:eastAsia="Times New Roman" w:hAnsi="Arial" w:cs="Arial"/>
                <w:b/>
                <w:bCs/>
              </w:rPr>
              <w:br/>
            </w:r>
            <w:r w:rsidR="00297744" w:rsidRPr="00F014AE">
              <w:rPr>
                <w:rFonts w:ascii="Arial" w:hAnsi="Arial" w:cs="Arial"/>
              </w:rPr>
              <w:t xml:space="preserve">Council </w:t>
            </w:r>
            <w:r w:rsidR="0020337F">
              <w:rPr>
                <w:rFonts w:ascii="Arial" w:hAnsi="Arial" w:cs="Arial"/>
              </w:rPr>
              <w:t xml:space="preserve">reviewed </w:t>
            </w:r>
            <w:r w:rsidR="001D75A8">
              <w:rPr>
                <w:rFonts w:ascii="Arial" w:hAnsi="Arial" w:cs="Arial"/>
              </w:rPr>
              <w:t xml:space="preserve">and resolved to approve </w:t>
            </w:r>
            <w:r w:rsidR="0020337F">
              <w:rPr>
                <w:rFonts w:ascii="Arial" w:hAnsi="Arial" w:cs="Arial"/>
              </w:rPr>
              <w:t>the budgetary control</w:t>
            </w:r>
            <w:r w:rsidR="001D75A8">
              <w:rPr>
                <w:rFonts w:ascii="Arial" w:hAnsi="Arial" w:cs="Arial"/>
              </w:rPr>
              <w:t>.</w:t>
            </w:r>
            <w:r w:rsidR="00297744" w:rsidRPr="00F014AE">
              <w:rPr>
                <w:rFonts w:ascii="Arial" w:hAnsi="Arial" w:cs="Arial"/>
              </w:rPr>
              <w:br/>
            </w:r>
            <w:r w:rsidR="00297744" w:rsidRPr="00F014AE">
              <w:rPr>
                <w:rFonts w:ascii="Arial" w:eastAsia="Arial" w:hAnsi="Arial" w:cs="Arial"/>
              </w:rPr>
              <w:t xml:space="preserve">Signed by Cllr </w:t>
            </w:r>
            <w:r w:rsidR="007442AF" w:rsidRPr="00F014AE">
              <w:rPr>
                <w:rFonts w:ascii="Arial" w:eastAsia="Arial" w:hAnsi="Arial" w:cs="Arial"/>
              </w:rPr>
              <w:t>Schofield</w:t>
            </w:r>
            <w:r w:rsidR="00297744" w:rsidRPr="00F014AE">
              <w:rPr>
                <w:rFonts w:ascii="Arial" w:eastAsia="Arial" w:hAnsi="Arial" w:cs="Arial"/>
              </w:rPr>
              <w:t xml:space="preserve">. </w:t>
            </w:r>
            <w:r w:rsidR="00297744" w:rsidRPr="00F014AE">
              <w:rPr>
                <w:rFonts w:ascii="Arial" w:eastAsia="Arial" w:hAnsi="Arial" w:cs="Arial"/>
                <w:i/>
                <w:iCs/>
              </w:rPr>
              <w:t>Appendix 3</w:t>
            </w:r>
          </w:p>
          <w:p w14:paraId="16614C9E" w14:textId="77777777" w:rsidR="00C67459" w:rsidRPr="00F014AE" w:rsidRDefault="00C67459" w:rsidP="00C67459">
            <w:pPr>
              <w:tabs>
                <w:tab w:val="left" w:pos="540"/>
              </w:tabs>
              <w:autoSpaceDE w:val="0"/>
              <w:autoSpaceDN w:val="0"/>
              <w:adjustRightInd w:val="0"/>
              <w:ind w:right="72"/>
              <w:rPr>
                <w:rFonts w:ascii="Arial" w:eastAsia="Times New Roman" w:hAnsi="Arial" w:cs="Arial"/>
                <w:bCs/>
                <w:lang w:eastAsia="en-GB"/>
              </w:rPr>
            </w:pPr>
          </w:p>
        </w:tc>
      </w:tr>
      <w:tr w:rsidR="00C67459" w:rsidRPr="00F014AE" w14:paraId="0AFE4BE8" w14:textId="77777777" w:rsidTr="58D141F6">
        <w:tc>
          <w:tcPr>
            <w:tcW w:w="704" w:type="dxa"/>
          </w:tcPr>
          <w:p w14:paraId="03D1B2FA" w14:textId="77777777" w:rsidR="00C67459" w:rsidRPr="00F014AE" w:rsidRDefault="00C67459" w:rsidP="00DE3E23">
            <w:pPr>
              <w:pStyle w:val="ListParagraph"/>
              <w:numPr>
                <w:ilvl w:val="0"/>
                <w:numId w:val="3"/>
              </w:numPr>
              <w:rPr>
                <w:rFonts w:ascii="Arial" w:hAnsi="Arial" w:cs="Arial"/>
              </w:rPr>
            </w:pPr>
          </w:p>
        </w:tc>
        <w:tc>
          <w:tcPr>
            <w:tcW w:w="9848" w:type="dxa"/>
          </w:tcPr>
          <w:p w14:paraId="6E6E8630" w14:textId="63B936E2" w:rsidR="00EA2BAF" w:rsidRPr="00F014AE" w:rsidRDefault="00297744" w:rsidP="00EA2BAF">
            <w:pPr>
              <w:rPr>
                <w:rFonts w:ascii="Arial" w:hAnsi="Arial" w:cs="Arial"/>
              </w:rPr>
            </w:pPr>
            <w:r w:rsidRPr="00F014AE">
              <w:rPr>
                <w:rFonts w:ascii="Arial" w:eastAsia="Times New Roman" w:hAnsi="Arial" w:cs="Arial"/>
                <w:b/>
                <w:bCs/>
              </w:rPr>
              <w:t>Chairman’s Report</w:t>
            </w:r>
            <w:r w:rsidRPr="00F014AE">
              <w:rPr>
                <w:rFonts w:ascii="Arial" w:eastAsia="Times New Roman" w:hAnsi="Arial" w:cs="Arial"/>
                <w:b/>
                <w:bCs/>
              </w:rPr>
              <w:br/>
            </w:r>
            <w:r w:rsidR="00EA2BAF" w:rsidRPr="00F014AE">
              <w:rPr>
                <w:rFonts w:ascii="Arial" w:hAnsi="Arial" w:cs="Arial"/>
              </w:rPr>
              <w:t>Welcome Councillors to my report tonight.</w:t>
            </w:r>
          </w:p>
          <w:p w14:paraId="211EC917" w14:textId="77777777" w:rsidR="00EA2BAF" w:rsidRPr="00F014AE" w:rsidRDefault="00EA2BAF" w:rsidP="00EA2BAF">
            <w:pPr>
              <w:rPr>
                <w:rFonts w:ascii="Arial" w:hAnsi="Arial" w:cs="Arial"/>
              </w:rPr>
            </w:pPr>
          </w:p>
          <w:p w14:paraId="35152F54" w14:textId="325C5B6E" w:rsidR="00EA2BAF" w:rsidRPr="00F014AE" w:rsidRDefault="00EA2BAF" w:rsidP="00EA2BAF">
            <w:pPr>
              <w:rPr>
                <w:rFonts w:ascii="Arial" w:hAnsi="Arial" w:cs="Arial"/>
              </w:rPr>
            </w:pPr>
            <w:r w:rsidRPr="00F014AE">
              <w:rPr>
                <w:rFonts w:ascii="Arial" w:hAnsi="Arial" w:cs="Arial"/>
              </w:rPr>
              <w:t>Over the past month I have been involved with other Councillors in setting up and being at meetings of the Old Banwell Road Car Park Working Group. The Working Group initially met up on the 8 June and again on the 26</w:t>
            </w:r>
            <w:r w:rsidR="00C468A6">
              <w:rPr>
                <w:rFonts w:ascii="Arial" w:hAnsi="Arial" w:cs="Arial"/>
              </w:rPr>
              <w:t xml:space="preserve"> June</w:t>
            </w:r>
            <w:r w:rsidR="00F13B26">
              <w:rPr>
                <w:rFonts w:ascii="Arial" w:hAnsi="Arial" w:cs="Arial"/>
              </w:rPr>
              <w:t xml:space="preserve"> 2026</w:t>
            </w:r>
            <w:r w:rsidRPr="00F014AE">
              <w:rPr>
                <w:rFonts w:ascii="Arial" w:hAnsi="Arial" w:cs="Arial"/>
              </w:rPr>
              <w:t>. Notes of both meetings are available for you all to read.</w:t>
            </w:r>
          </w:p>
          <w:p w14:paraId="08C5774B" w14:textId="77777777" w:rsidR="00EA2BAF" w:rsidRPr="00F014AE" w:rsidRDefault="00EA2BAF" w:rsidP="00EA2BAF">
            <w:pPr>
              <w:rPr>
                <w:rFonts w:ascii="Arial" w:hAnsi="Arial" w:cs="Arial"/>
              </w:rPr>
            </w:pPr>
          </w:p>
          <w:p w14:paraId="1A7E408E" w14:textId="761C9133" w:rsidR="00EA2BAF" w:rsidRPr="00F014AE" w:rsidRDefault="00EA2BAF" w:rsidP="00EA2BAF">
            <w:pPr>
              <w:rPr>
                <w:rFonts w:ascii="Arial" w:hAnsi="Arial" w:cs="Arial"/>
              </w:rPr>
            </w:pPr>
            <w:r w:rsidRPr="00F014AE">
              <w:rPr>
                <w:rFonts w:ascii="Arial" w:hAnsi="Arial" w:cs="Arial"/>
              </w:rPr>
              <w:t>On 12 June 2026 the Clerk and I visited Locking Primary School and met with the Deputy Head. The Clerk was able to introduce herself and we provided an update in respect of Council’s objective to progress the installation of an electric gate at the entrance to the car park.  There are many school users of the car</w:t>
            </w:r>
            <w:r w:rsidR="004847E2">
              <w:rPr>
                <w:rFonts w:ascii="Arial" w:hAnsi="Arial" w:cs="Arial"/>
              </w:rPr>
              <w:t xml:space="preserve"> </w:t>
            </w:r>
            <w:r w:rsidRPr="00F014AE">
              <w:rPr>
                <w:rFonts w:ascii="Arial" w:hAnsi="Arial" w:cs="Arial"/>
              </w:rPr>
              <w:t>park, which include parents, staff and ELAN personnel which could be affected by the installation of the electric gate and increased security cameras.  We sought the view of school and it was reassuring to note the positive response of the deputy head.</w:t>
            </w:r>
          </w:p>
          <w:p w14:paraId="787F45EC" w14:textId="77777777" w:rsidR="00EA2BAF" w:rsidRPr="00F014AE" w:rsidRDefault="00EA2BAF" w:rsidP="00EA2BAF">
            <w:pPr>
              <w:rPr>
                <w:rFonts w:ascii="Arial" w:hAnsi="Arial" w:cs="Arial"/>
              </w:rPr>
            </w:pPr>
          </w:p>
          <w:p w14:paraId="45AA73BB" w14:textId="4AEAE302" w:rsidR="00EA2BAF" w:rsidRPr="00F014AE" w:rsidRDefault="00EA2BAF" w:rsidP="00EA2BAF">
            <w:pPr>
              <w:rPr>
                <w:rFonts w:ascii="Arial" w:hAnsi="Arial" w:cs="Arial"/>
              </w:rPr>
            </w:pPr>
            <w:r w:rsidRPr="00F014AE">
              <w:rPr>
                <w:rFonts w:ascii="Arial" w:hAnsi="Arial" w:cs="Arial"/>
              </w:rPr>
              <w:t>I was also present with Cllrs Schofield, Hilder and the Clerk in meeting with Mr Phil Bush from NSC in respect of works that contractors would undertake that would benefit the Parish under its new pilot scheme.  Mr Bush was asked about NSC statutory duty and that the Parish was not being asked to pay for works that NSC should undertake. Reduced funding had impacted on NSC’s budget to provide services; an example was given By Mr Bush in that on the south side of the A371 only a metre width of growth was cut back from the kerb.  This meant that either side of the footpath was not being cut back and that currently it was overgrown and unsightly. The pilot scheme could address this problem with visits on a number of times a year. Further details will be provided to Council in due course.</w:t>
            </w:r>
          </w:p>
          <w:p w14:paraId="3726B6A9" w14:textId="77777777" w:rsidR="00EA2BAF" w:rsidRPr="00F014AE" w:rsidRDefault="00EA2BAF" w:rsidP="00EA2BAF">
            <w:pPr>
              <w:rPr>
                <w:rFonts w:ascii="Arial" w:hAnsi="Arial" w:cs="Arial"/>
              </w:rPr>
            </w:pPr>
          </w:p>
          <w:p w14:paraId="2D6538BE" w14:textId="4F1DED3A" w:rsidR="58D77469" w:rsidRPr="00F014AE" w:rsidRDefault="58D77469" w:rsidP="00857FD2">
            <w:pPr>
              <w:rPr>
                <w:rFonts w:ascii="Arial" w:eastAsia="Arial" w:hAnsi="Arial" w:cs="Arial"/>
              </w:rPr>
            </w:pPr>
            <w:r w:rsidRPr="00F014AE">
              <w:rPr>
                <w:rFonts w:ascii="Arial" w:eastAsia="Aptos" w:hAnsi="Arial" w:cs="Arial"/>
                <w:color w:val="000000" w:themeColor="text1"/>
              </w:rPr>
              <w:t>It is with sadness that I have to report that our Ward Councillor, Terry Porter and Derek Kraft</w:t>
            </w:r>
            <w:r w:rsidR="00D04FBB" w:rsidRPr="00F014AE">
              <w:rPr>
                <w:rFonts w:ascii="Arial" w:eastAsia="Aptos" w:hAnsi="Arial" w:cs="Arial"/>
                <w:color w:val="000000" w:themeColor="text1"/>
              </w:rPr>
              <w:t>,</w:t>
            </w:r>
            <w:r w:rsidRPr="00F014AE">
              <w:rPr>
                <w:rFonts w:ascii="Arial" w:eastAsia="Aptos" w:hAnsi="Arial" w:cs="Arial"/>
                <w:color w:val="000000" w:themeColor="text1"/>
              </w:rPr>
              <w:t xml:space="preserve"> ex LPC </w:t>
            </w:r>
            <w:r w:rsidR="007442AF" w:rsidRPr="00F014AE">
              <w:rPr>
                <w:rFonts w:ascii="Arial" w:eastAsia="Aptos" w:hAnsi="Arial" w:cs="Arial"/>
                <w:color w:val="000000" w:themeColor="text1"/>
              </w:rPr>
              <w:t>councillor</w:t>
            </w:r>
            <w:r w:rsidR="00D04FBB" w:rsidRPr="00F014AE">
              <w:rPr>
                <w:rFonts w:ascii="Arial" w:eastAsia="Aptos" w:hAnsi="Arial" w:cs="Arial"/>
                <w:color w:val="000000" w:themeColor="text1"/>
              </w:rPr>
              <w:t xml:space="preserve">, </w:t>
            </w:r>
            <w:r w:rsidRPr="00F014AE">
              <w:rPr>
                <w:rFonts w:ascii="Arial" w:eastAsia="Aptos" w:hAnsi="Arial" w:cs="Arial"/>
                <w:color w:val="000000" w:themeColor="text1"/>
              </w:rPr>
              <w:t>have recently passed away, our thoughts are with their families and friends.</w:t>
            </w:r>
          </w:p>
          <w:p w14:paraId="1ECBC982" w14:textId="77777777" w:rsidR="00C67459" w:rsidRPr="00F014AE" w:rsidRDefault="00C67459" w:rsidP="00EA2BAF">
            <w:pPr>
              <w:tabs>
                <w:tab w:val="left" w:pos="540"/>
              </w:tabs>
              <w:autoSpaceDE w:val="0"/>
              <w:autoSpaceDN w:val="0"/>
              <w:adjustRightInd w:val="0"/>
              <w:ind w:right="72"/>
              <w:rPr>
                <w:rFonts w:ascii="Arial" w:eastAsia="Times New Roman" w:hAnsi="Arial" w:cs="Arial"/>
                <w:bCs/>
                <w:lang w:eastAsia="en-GB"/>
              </w:rPr>
            </w:pPr>
          </w:p>
        </w:tc>
      </w:tr>
      <w:tr w:rsidR="00C67459" w:rsidRPr="00F014AE" w14:paraId="711EC748" w14:textId="77777777" w:rsidTr="58D141F6">
        <w:tc>
          <w:tcPr>
            <w:tcW w:w="704" w:type="dxa"/>
          </w:tcPr>
          <w:p w14:paraId="5B34F58A" w14:textId="77777777" w:rsidR="00C67459" w:rsidRPr="00F014AE" w:rsidRDefault="00C67459" w:rsidP="00DE3E23">
            <w:pPr>
              <w:pStyle w:val="ListParagraph"/>
              <w:numPr>
                <w:ilvl w:val="0"/>
                <w:numId w:val="3"/>
              </w:numPr>
              <w:rPr>
                <w:rFonts w:ascii="Arial" w:hAnsi="Arial" w:cs="Arial"/>
              </w:rPr>
            </w:pPr>
          </w:p>
        </w:tc>
        <w:tc>
          <w:tcPr>
            <w:tcW w:w="9848" w:type="dxa"/>
          </w:tcPr>
          <w:p w14:paraId="14A5087D" w14:textId="77777777" w:rsidR="001A0AC7" w:rsidRDefault="002E689D" w:rsidP="00107831">
            <w:pPr>
              <w:tabs>
                <w:tab w:val="left" w:pos="360"/>
              </w:tabs>
              <w:autoSpaceDE w:val="0"/>
              <w:autoSpaceDN w:val="0"/>
              <w:adjustRightInd w:val="0"/>
              <w:ind w:right="72"/>
              <w:rPr>
                <w:rFonts w:ascii="Arial" w:eastAsia="Times New Roman" w:hAnsi="Arial" w:cs="Arial"/>
                <w:b/>
                <w:lang w:eastAsia="en-GB"/>
              </w:rPr>
            </w:pPr>
            <w:r w:rsidRPr="00F014AE">
              <w:rPr>
                <w:rFonts w:ascii="Arial" w:eastAsia="Times New Roman" w:hAnsi="Arial" w:cs="Arial"/>
                <w:b/>
                <w:lang w:eastAsia="en-GB"/>
              </w:rPr>
              <w:t>Regular Reports</w:t>
            </w:r>
          </w:p>
          <w:p w14:paraId="4C8C95AE" w14:textId="0F3E9C40" w:rsidR="00D77CA2" w:rsidRPr="00F014AE" w:rsidRDefault="00903ACE" w:rsidP="00107831">
            <w:pPr>
              <w:tabs>
                <w:tab w:val="left" w:pos="360"/>
              </w:tabs>
              <w:autoSpaceDE w:val="0"/>
              <w:autoSpaceDN w:val="0"/>
              <w:adjustRightInd w:val="0"/>
              <w:ind w:right="72"/>
              <w:rPr>
                <w:rFonts w:ascii="Arial" w:eastAsia="Times New Roman" w:hAnsi="Arial" w:cs="Arial"/>
                <w:color w:val="000000"/>
                <w:lang w:eastAsia="en-GB"/>
              </w:rPr>
            </w:pPr>
            <w:r>
              <w:rPr>
                <w:rFonts w:ascii="Arial" w:eastAsia="Times New Roman" w:hAnsi="Arial" w:cs="Arial"/>
                <w:b/>
                <w:lang w:eastAsia="en-GB"/>
              </w:rPr>
              <w:br/>
            </w:r>
            <w:r w:rsidR="002E689D" w:rsidRPr="00290686">
              <w:rPr>
                <w:rFonts w:ascii="Arial" w:eastAsia="Times New Roman" w:hAnsi="Arial" w:cs="Arial"/>
                <w:b/>
                <w:bCs/>
                <w:color w:val="000000"/>
                <w:lang w:eastAsia="en-GB"/>
              </w:rPr>
              <w:t>CPRE</w:t>
            </w:r>
            <w:r w:rsidR="000B2B8B" w:rsidRPr="00290686">
              <w:rPr>
                <w:rFonts w:ascii="Arial" w:eastAsia="Times New Roman" w:hAnsi="Arial" w:cs="Arial"/>
                <w:b/>
                <w:bCs/>
                <w:color w:val="000000"/>
                <w:lang w:eastAsia="en-GB"/>
              </w:rPr>
              <w:t xml:space="preserve"> and </w:t>
            </w:r>
            <w:r w:rsidR="002E689D" w:rsidRPr="00290686">
              <w:rPr>
                <w:rFonts w:ascii="Arial" w:eastAsia="Times New Roman" w:hAnsi="Arial" w:cs="Arial"/>
                <w:b/>
                <w:bCs/>
                <w:color w:val="000000"/>
                <w:lang w:eastAsia="en-GB"/>
              </w:rPr>
              <w:t>Locking Parklands Stakeholders</w:t>
            </w:r>
            <w:r w:rsidR="000B2B8B" w:rsidRPr="00F014AE">
              <w:rPr>
                <w:rFonts w:ascii="Arial" w:eastAsia="Times New Roman" w:hAnsi="Arial" w:cs="Arial"/>
                <w:color w:val="000000"/>
                <w:lang w:eastAsia="en-GB"/>
              </w:rPr>
              <w:t xml:space="preserve"> </w:t>
            </w:r>
            <w:r w:rsidR="001A0AC7">
              <w:rPr>
                <w:rFonts w:ascii="Arial" w:eastAsia="Times New Roman" w:hAnsi="Arial" w:cs="Arial"/>
                <w:color w:val="000000"/>
                <w:lang w:eastAsia="en-GB"/>
              </w:rPr>
              <w:t>–</w:t>
            </w:r>
            <w:r w:rsidR="000B2B8B" w:rsidRPr="00F014AE">
              <w:rPr>
                <w:rFonts w:ascii="Arial" w:eastAsia="Times New Roman" w:hAnsi="Arial" w:cs="Arial"/>
                <w:color w:val="000000"/>
                <w:lang w:eastAsia="en-GB"/>
              </w:rPr>
              <w:t xml:space="preserve"> </w:t>
            </w:r>
            <w:r w:rsidR="001A0AC7">
              <w:rPr>
                <w:rFonts w:ascii="Arial" w:eastAsia="Times New Roman" w:hAnsi="Arial" w:cs="Arial"/>
                <w:color w:val="000000"/>
                <w:lang w:eastAsia="en-GB"/>
              </w:rPr>
              <w:t xml:space="preserve">Cliff Dumbell sent </w:t>
            </w:r>
            <w:r w:rsidR="001A0AC7" w:rsidRPr="00F014AE">
              <w:rPr>
                <w:rFonts w:ascii="Arial" w:eastAsia="Times New Roman" w:hAnsi="Arial" w:cs="Arial"/>
                <w:color w:val="000000"/>
                <w:lang w:val="en-US" w:eastAsia="en-GB"/>
              </w:rPr>
              <w:t>apologies</w:t>
            </w:r>
            <w:r w:rsidR="001A0AC7">
              <w:rPr>
                <w:rFonts w:ascii="Arial" w:eastAsia="Times New Roman" w:hAnsi="Arial" w:cs="Arial"/>
                <w:color w:val="000000"/>
                <w:lang w:val="en-US" w:eastAsia="en-GB"/>
              </w:rPr>
              <w:t xml:space="preserve"> and the following report:</w:t>
            </w:r>
            <w:r w:rsidR="001A0AC7">
              <w:rPr>
                <w:rFonts w:ascii="Arial" w:eastAsia="Times New Roman" w:hAnsi="Arial" w:cs="Arial"/>
                <w:color w:val="000000"/>
                <w:lang w:val="en-US" w:eastAsia="en-GB"/>
              </w:rPr>
              <w:br/>
            </w:r>
            <w:r w:rsidR="001A0AC7">
              <w:rPr>
                <w:rFonts w:ascii="Arial" w:eastAsia="Times New Roman" w:hAnsi="Arial" w:cs="Arial"/>
                <w:color w:val="000000"/>
                <w:lang w:val="en-US" w:eastAsia="en-GB"/>
              </w:rPr>
              <w:br/>
            </w:r>
            <w:r w:rsidR="001A0AC7">
              <w:rPr>
                <w:rFonts w:ascii="Arial" w:eastAsia="Times New Roman" w:hAnsi="Arial" w:cs="Arial"/>
                <w:color w:val="000000"/>
                <w:lang w:eastAsia="en-GB"/>
              </w:rPr>
              <w:t>T</w:t>
            </w:r>
            <w:r w:rsidR="00D77CA2" w:rsidRPr="00F014AE">
              <w:rPr>
                <w:rFonts w:ascii="Arial" w:eastAsia="Times New Roman" w:hAnsi="Arial" w:cs="Arial"/>
                <w:color w:val="000000"/>
                <w:lang w:eastAsia="en-GB"/>
              </w:rPr>
              <w:t>here is nothing new to report since June</w:t>
            </w:r>
            <w:r w:rsidR="00D56340" w:rsidRPr="00F014AE">
              <w:rPr>
                <w:rFonts w:ascii="Arial" w:eastAsia="Times New Roman" w:hAnsi="Arial" w:cs="Arial"/>
                <w:color w:val="000000"/>
                <w:lang w:eastAsia="en-GB"/>
              </w:rPr>
              <w:t>’</w:t>
            </w:r>
            <w:r w:rsidR="00D77CA2" w:rsidRPr="00F014AE">
              <w:rPr>
                <w:rFonts w:ascii="Arial" w:eastAsia="Times New Roman" w:hAnsi="Arial" w:cs="Arial"/>
                <w:color w:val="000000"/>
                <w:lang w:eastAsia="en-GB"/>
              </w:rPr>
              <w:t>s meeting. I have noted however the planning items in relation to Phases 8/10 Parklands and land South of Somerset Avenue.</w:t>
            </w:r>
            <w:r w:rsidR="000B2B8B" w:rsidRPr="00F014AE">
              <w:rPr>
                <w:rFonts w:ascii="Arial" w:eastAsia="Times New Roman" w:hAnsi="Arial" w:cs="Arial"/>
                <w:color w:val="000000"/>
                <w:lang w:eastAsia="en-GB"/>
              </w:rPr>
              <w:br/>
            </w:r>
          </w:p>
          <w:p w14:paraId="3ACDEC3B" w14:textId="05B7AB4F" w:rsidR="002E689D" w:rsidRPr="00F014AE" w:rsidRDefault="00D77CA2" w:rsidP="00D77CA2">
            <w:pPr>
              <w:tabs>
                <w:tab w:val="left" w:pos="0"/>
              </w:tabs>
              <w:autoSpaceDE w:val="0"/>
              <w:autoSpaceDN w:val="0"/>
              <w:adjustRightInd w:val="0"/>
              <w:ind w:right="72"/>
              <w:rPr>
                <w:rFonts w:ascii="Arial" w:eastAsia="Times New Roman" w:hAnsi="Arial" w:cs="Arial"/>
                <w:color w:val="000000"/>
                <w:lang w:eastAsia="en-GB"/>
              </w:rPr>
            </w:pPr>
            <w:r w:rsidRPr="00F014AE">
              <w:rPr>
                <w:rFonts w:ascii="Arial" w:eastAsia="Times New Roman" w:hAnsi="Arial" w:cs="Arial"/>
                <w:color w:val="000000"/>
                <w:lang w:eastAsia="en-GB"/>
              </w:rPr>
              <w:t xml:space="preserve">Councillors will also want to know that Jean Harrison, the lead on </w:t>
            </w:r>
            <w:proofErr w:type="spellStart"/>
            <w:r w:rsidRPr="00F014AE">
              <w:rPr>
                <w:rFonts w:ascii="Arial" w:eastAsia="Times New Roman" w:hAnsi="Arial" w:cs="Arial"/>
                <w:color w:val="000000"/>
                <w:lang w:eastAsia="en-GB"/>
              </w:rPr>
              <w:t>Flowerdown</w:t>
            </w:r>
            <w:proofErr w:type="spellEnd"/>
            <w:r w:rsidRPr="00F014AE">
              <w:rPr>
                <w:rFonts w:ascii="Arial" w:eastAsia="Times New Roman" w:hAnsi="Arial" w:cs="Arial"/>
                <w:color w:val="000000"/>
                <w:lang w:eastAsia="en-GB"/>
              </w:rPr>
              <w:t xml:space="preserve"> Residents,</w:t>
            </w:r>
            <w:r w:rsidR="004602EA" w:rsidRPr="00F014AE">
              <w:rPr>
                <w:rFonts w:ascii="Arial" w:eastAsia="Times New Roman" w:hAnsi="Arial" w:cs="Arial"/>
                <w:color w:val="000000"/>
                <w:lang w:eastAsia="en-GB"/>
              </w:rPr>
              <w:t xml:space="preserve"> is </w:t>
            </w:r>
            <w:r w:rsidRPr="00F014AE">
              <w:rPr>
                <w:rFonts w:ascii="Arial" w:eastAsia="Times New Roman" w:hAnsi="Arial" w:cs="Arial"/>
                <w:color w:val="000000"/>
                <w:lang w:eastAsia="en-GB"/>
              </w:rPr>
              <w:t xml:space="preserve">currently </w:t>
            </w:r>
            <w:r w:rsidR="004602EA" w:rsidRPr="00F014AE">
              <w:rPr>
                <w:rFonts w:ascii="Arial" w:eastAsia="Times New Roman" w:hAnsi="Arial" w:cs="Arial"/>
                <w:color w:val="000000"/>
                <w:lang w:eastAsia="en-GB"/>
              </w:rPr>
              <w:t>unwell</w:t>
            </w:r>
            <w:r w:rsidRPr="00F014AE">
              <w:rPr>
                <w:rFonts w:ascii="Arial" w:eastAsia="Times New Roman" w:hAnsi="Arial" w:cs="Arial"/>
                <w:color w:val="000000"/>
                <w:lang w:eastAsia="en-GB"/>
              </w:rPr>
              <w:t>. I'm sure the Council would want to wish her and her family well.</w:t>
            </w:r>
          </w:p>
          <w:p w14:paraId="755BA606" w14:textId="77777777" w:rsidR="00C67459" w:rsidRPr="00F014AE" w:rsidRDefault="00C67459" w:rsidP="00C67459">
            <w:pPr>
              <w:tabs>
                <w:tab w:val="left" w:pos="540"/>
              </w:tabs>
              <w:autoSpaceDE w:val="0"/>
              <w:autoSpaceDN w:val="0"/>
              <w:adjustRightInd w:val="0"/>
              <w:ind w:right="72"/>
              <w:rPr>
                <w:rFonts w:ascii="Arial" w:eastAsia="Times New Roman" w:hAnsi="Arial" w:cs="Arial"/>
                <w:bCs/>
                <w:lang w:eastAsia="en-GB"/>
              </w:rPr>
            </w:pPr>
          </w:p>
          <w:p w14:paraId="18DF272C" w14:textId="00BDF97B" w:rsidR="00691F64" w:rsidRPr="00691F64" w:rsidRDefault="00691F64" w:rsidP="00691F64">
            <w:pPr>
              <w:tabs>
                <w:tab w:val="left" w:pos="540"/>
              </w:tabs>
              <w:autoSpaceDE w:val="0"/>
              <w:autoSpaceDN w:val="0"/>
              <w:adjustRightInd w:val="0"/>
              <w:ind w:right="72"/>
              <w:rPr>
                <w:rFonts w:ascii="Arial" w:eastAsia="Times New Roman" w:hAnsi="Arial" w:cs="Arial"/>
                <w:bCs/>
                <w:lang w:eastAsia="en-GB"/>
              </w:rPr>
            </w:pPr>
            <w:r w:rsidRPr="00691F64">
              <w:rPr>
                <w:rFonts w:ascii="Arial" w:eastAsia="Times New Roman" w:hAnsi="Arial" w:cs="Arial"/>
                <w:bCs/>
                <w:lang w:eastAsia="en-GB"/>
              </w:rPr>
              <w:t xml:space="preserve">Members noted the sad passing of District Councillor Terry Porter and </w:t>
            </w:r>
            <w:r w:rsidR="009B6026" w:rsidRPr="00F014AE">
              <w:rPr>
                <w:rFonts w:ascii="Arial" w:eastAsia="Times New Roman" w:hAnsi="Arial" w:cs="Arial"/>
                <w:bCs/>
                <w:lang w:eastAsia="en-GB"/>
              </w:rPr>
              <w:t>recognised his dedication and support to the parish during his time in office</w:t>
            </w:r>
            <w:r w:rsidRPr="00691F64">
              <w:rPr>
                <w:rFonts w:ascii="Arial" w:eastAsia="Times New Roman" w:hAnsi="Arial" w:cs="Arial"/>
                <w:bCs/>
                <w:lang w:eastAsia="en-GB"/>
              </w:rPr>
              <w:t>.</w:t>
            </w:r>
            <w:r w:rsidR="00FB08C8">
              <w:rPr>
                <w:rFonts w:ascii="Arial" w:eastAsia="Times New Roman" w:hAnsi="Arial" w:cs="Arial"/>
                <w:bCs/>
                <w:lang w:eastAsia="en-GB"/>
              </w:rPr>
              <w:t xml:space="preserve"> </w:t>
            </w:r>
            <w:r w:rsidR="00EF6334">
              <w:rPr>
                <w:rFonts w:ascii="Arial" w:eastAsia="Times New Roman" w:hAnsi="Arial" w:cs="Arial"/>
                <w:bCs/>
                <w:lang w:eastAsia="en-GB"/>
              </w:rPr>
              <w:t>Resolved to</w:t>
            </w:r>
            <w:r w:rsidRPr="00691F64">
              <w:rPr>
                <w:rFonts w:ascii="Arial" w:eastAsia="Times New Roman" w:hAnsi="Arial" w:cs="Arial"/>
                <w:bCs/>
                <w:lang w:eastAsia="en-GB"/>
              </w:rPr>
              <w:t xml:space="preserve"> contact District Councillor Mike Solomon to enquire whether he would be able to attend future Parish Council meetings and provide updates on North Somerset Council matters.</w:t>
            </w:r>
          </w:p>
          <w:p w14:paraId="19BC8A9F" w14:textId="77777777" w:rsidR="00693363" w:rsidRPr="00F014AE" w:rsidRDefault="00693363" w:rsidP="00C67459">
            <w:pPr>
              <w:tabs>
                <w:tab w:val="left" w:pos="540"/>
              </w:tabs>
              <w:autoSpaceDE w:val="0"/>
              <w:autoSpaceDN w:val="0"/>
              <w:adjustRightInd w:val="0"/>
              <w:ind w:right="72"/>
              <w:rPr>
                <w:rFonts w:ascii="Arial" w:eastAsia="Times New Roman" w:hAnsi="Arial" w:cs="Arial"/>
                <w:bCs/>
                <w:lang w:eastAsia="en-GB"/>
              </w:rPr>
            </w:pPr>
          </w:p>
        </w:tc>
      </w:tr>
      <w:tr w:rsidR="00C67459" w:rsidRPr="00F014AE" w14:paraId="23639CC2" w14:textId="77777777" w:rsidTr="58D141F6">
        <w:tc>
          <w:tcPr>
            <w:tcW w:w="704" w:type="dxa"/>
          </w:tcPr>
          <w:p w14:paraId="1046283E" w14:textId="77777777" w:rsidR="00C67459" w:rsidRPr="00F014AE" w:rsidRDefault="00C67459" w:rsidP="00DE3E23">
            <w:pPr>
              <w:pStyle w:val="ListParagraph"/>
              <w:numPr>
                <w:ilvl w:val="0"/>
                <w:numId w:val="3"/>
              </w:numPr>
              <w:rPr>
                <w:rFonts w:ascii="Arial" w:hAnsi="Arial" w:cs="Arial"/>
              </w:rPr>
            </w:pPr>
          </w:p>
        </w:tc>
        <w:tc>
          <w:tcPr>
            <w:tcW w:w="9848" w:type="dxa"/>
          </w:tcPr>
          <w:p w14:paraId="1A2491AD" w14:textId="7BBCE78A" w:rsidR="00D10BD0" w:rsidRPr="00F014AE" w:rsidRDefault="00D10BD0" w:rsidP="00D10BD0">
            <w:pPr>
              <w:ind w:right="72"/>
              <w:rPr>
                <w:rFonts w:ascii="Arial" w:eastAsia="Times New Roman" w:hAnsi="Arial" w:cs="Arial"/>
                <w:b/>
              </w:rPr>
            </w:pPr>
            <w:r w:rsidRPr="00F014AE">
              <w:rPr>
                <w:rFonts w:ascii="Arial" w:eastAsia="Times New Roman" w:hAnsi="Arial" w:cs="Arial"/>
                <w:b/>
              </w:rPr>
              <w:t>Planning</w:t>
            </w:r>
            <w:r w:rsidRPr="00F014AE">
              <w:rPr>
                <w:rFonts w:ascii="Arial" w:eastAsia="Times New Roman" w:hAnsi="Arial" w:cs="Arial"/>
                <w:b/>
              </w:rPr>
              <w:br/>
            </w:r>
          </w:p>
          <w:p w14:paraId="07F5630E" w14:textId="17B528AC" w:rsidR="00D10BD0" w:rsidRPr="00F014AE" w:rsidRDefault="00D10BD0" w:rsidP="00D10BD0">
            <w:pPr>
              <w:pStyle w:val="ListParagraph"/>
              <w:numPr>
                <w:ilvl w:val="0"/>
                <w:numId w:val="8"/>
              </w:numPr>
              <w:ind w:left="461" w:right="72"/>
              <w:rPr>
                <w:rFonts w:ascii="Arial" w:eastAsia="Times New Roman" w:hAnsi="Arial" w:cs="Arial"/>
                <w:bCs/>
              </w:rPr>
            </w:pPr>
            <w:r w:rsidRPr="00F014AE">
              <w:rPr>
                <w:rFonts w:ascii="Arial" w:eastAsia="Times New Roman" w:hAnsi="Arial" w:cs="Arial"/>
                <w:b/>
              </w:rPr>
              <w:t>26/P/1062/TPO - 4 Hector Close, Locking</w:t>
            </w:r>
            <w:r w:rsidRPr="00F014AE">
              <w:rPr>
                <w:rFonts w:ascii="Arial" w:eastAsia="Times New Roman" w:hAnsi="Arial" w:cs="Arial"/>
                <w:bCs/>
              </w:rPr>
              <w:t>. T1 - Willow - Re-pollard to previous pollard points</w:t>
            </w:r>
            <w:r w:rsidR="00ED63AB" w:rsidRPr="00F014AE">
              <w:rPr>
                <w:rFonts w:ascii="Arial" w:eastAsia="Times New Roman" w:hAnsi="Arial" w:cs="Arial"/>
                <w:bCs/>
              </w:rPr>
              <w:t>. NOTED</w:t>
            </w:r>
          </w:p>
          <w:p w14:paraId="6BE5D551" w14:textId="6523565D" w:rsidR="00D10BD0" w:rsidRPr="00F014AE" w:rsidRDefault="00D10BD0" w:rsidP="00D10BD0">
            <w:pPr>
              <w:pStyle w:val="ListParagraph"/>
              <w:numPr>
                <w:ilvl w:val="0"/>
                <w:numId w:val="8"/>
              </w:numPr>
              <w:ind w:left="461" w:right="72"/>
              <w:rPr>
                <w:rFonts w:ascii="Arial" w:eastAsia="Times New Roman" w:hAnsi="Arial" w:cs="Arial"/>
                <w:bCs/>
              </w:rPr>
            </w:pPr>
            <w:r w:rsidRPr="00F014AE">
              <w:rPr>
                <w:rFonts w:ascii="Arial" w:eastAsia="Times New Roman" w:hAnsi="Arial" w:cs="Arial"/>
                <w:b/>
              </w:rPr>
              <w:t xml:space="preserve">26/P/1098/AOC - Phase 8 And 10 Locking Parklands, Locking Moor Road. </w:t>
            </w:r>
            <w:r w:rsidRPr="00F014AE">
              <w:rPr>
                <w:rFonts w:ascii="Arial" w:eastAsia="Times New Roman" w:hAnsi="Arial" w:cs="Arial"/>
                <w:bCs/>
              </w:rPr>
              <w:t>Request to discharge condition 2 (Window and door details) on application 24/P/1818/RM</w:t>
            </w:r>
            <w:r w:rsidR="00ED63AB" w:rsidRPr="00F014AE">
              <w:rPr>
                <w:rFonts w:ascii="Arial" w:eastAsia="Times New Roman" w:hAnsi="Arial" w:cs="Arial"/>
                <w:bCs/>
              </w:rPr>
              <w:t>. NOTED</w:t>
            </w:r>
          </w:p>
          <w:p w14:paraId="6B357E55" w14:textId="5872B77B" w:rsidR="00D10BD0" w:rsidRPr="00F014AE" w:rsidRDefault="00D10BD0" w:rsidP="00D10BD0">
            <w:pPr>
              <w:pStyle w:val="ListParagraph"/>
              <w:numPr>
                <w:ilvl w:val="0"/>
                <w:numId w:val="8"/>
              </w:numPr>
              <w:ind w:left="461" w:right="72"/>
              <w:rPr>
                <w:rFonts w:ascii="Arial" w:eastAsia="Times New Roman" w:hAnsi="Arial" w:cs="Arial"/>
                <w:bCs/>
              </w:rPr>
            </w:pPr>
            <w:r w:rsidRPr="00F014AE">
              <w:rPr>
                <w:rFonts w:ascii="Arial" w:eastAsia="Times New Roman" w:hAnsi="Arial" w:cs="Arial"/>
                <w:b/>
              </w:rPr>
              <w:lastRenderedPageBreak/>
              <w:t xml:space="preserve">26/P/0994/LDP - 4 Babbage Row, Locking, BS24 7NR. </w:t>
            </w:r>
            <w:r w:rsidRPr="00F014AE">
              <w:rPr>
                <w:rFonts w:ascii="Arial" w:eastAsia="Times New Roman" w:hAnsi="Arial" w:cs="Arial"/>
                <w:bCs/>
              </w:rPr>
              <w:t>Certificate of lawful development for the proposed erection of a single storey rear extension.</w:t>
            </w:r>
            <w:r w:rsidR="00ED63AB" w:rsidRPr="00F014AE">
              <w:rPr>
                <w:rFonts w:ascii="Arial" w:eastAsia="Times New Roman" w:hAnsi="Arial" w:cs="Arial"/>
                <w:bCs/>
              </w:rPr>
              <w:t xml:space="preserve"> </w:t>
            </w:r>
            <w:r w:rsidR="008765CF" w:rsidRPr="00F014AE">
              <w:rPr>
                <w:rFonts w:ascii="Arial" w:eastAsia="Times New Roman" w:hAnsi="Arial" w:cs="Arial"/>
                <w:bCs/>
              </w:rPr>
              <w:t>NOTED</w:t>
            </w:r>
          </w:p>
          <w:p w14:paraId="7E3C7118" w14:textId="25CDEB9A" w:rsidR="00D10BD0" w:rsidRPr="00F014AE" w:rsidRDefault="00D10BD0" w:rsidP="00D10BD0">
            <w:pPr>
              <w:pStyle w:val="ListParagraph"/>
              <w:numPr>
                <w:ilvl w:val="0"/>
                <w:numId w:val="8"/>
              </w:numPr>
              <w:ind w:left="461" w:right="72"/>
              <w:rPr>
                <w:rFonts w:ascii="Arial" w:eastAsia="Times New Roman" w:hAnsi="Arial" w:cs="Arial"/>
                <w:bCs/>
              </w:rPr>
            </w:pPr>
            <w:r w:rsidRPr="00F014AE">
              <w:rPr>
                <w:rFonts w:ascii="Arial" w:eastAsia="Times New Roman" w:hAnsi="Arial" w:cs="Arial"/>
                <w:b/>
              </w:rPr>
              <w:t xml:space="preserve">26/P/1150/AOC - Phase 8 And 10 Locking Parklands. </w:t>
            </w:r>
            <w:r w:rsidRPr="00F014AE">
              <w:rPr>
                <w:rFonts w:ascii="Arial" w:eastAsia="Times New Roman" w:hAnsi="Arial" w:cs="Arial"/>
                <w:bCs/>
              </w:rPr>
              <w:t>Request to Discharge Conditions 3 (Coping and String Courses) 4 (Balustrades, Railings and Balconies) on Application 24/P/1818/RM.</w:t>
            </w:r>
            <w:r w:rsidR="008765CF" w:rsidRPr="00F014AE">
              <w:rPr>
                <w:rFonts w:ascii="Arial" w:eastAsia="Times New Roman" w:hAnsi="Arial" w:cs="Arial"/>
                <w:bCs/>
              </w:rPr>
              <w:t xml:space="preserve"> NOTED</w:t>
            </w:r>
          </w:p>
          <w:p w14:paraId="6FCBAD69" w14:textId="0FE843CA" w:rsidR="00D10BD0" w:rsidRPr="00F014AE" w:rsidRDefault="00D10BD0" w:rsidP="00D10BD0">
            <w:pPr>
              <w:pStyle w:val="ListParagraph"/>
              <w:numPr>
                <w:ilvl w:val="0"/>
                <w:numId w:val="8"/>
              </w:numPr>
              <w:ind w:left="461" w:right="72"/>
              <w:rPr>
                <w:rFonts w:ascii="Arial" w:eastAsia="Times New Roman" w:hAnsi="Arial" w:cs="Arial"/>
                <w:bCs/>
              </w:rPr>
            </w:pPr>
            <w:r w:rsidRPr="00F014AE">
              <w:rPr>
                <w:rFonts w:ascii="Arial" w:eastAsia="Times New Roman" w:hAnsi="Arial" w:cs="Arial"/>
                <w:b/>
              </w:rPr>
              <w:t>26/P/1188/HHPA - 39 The Orchard, Locking</w:t>
            </w:r>
            <w:r w:rsidRPr="00F014AE">
              <w:rPr>
                <w:rFonts w:ascii="Arial" w:eastAsia="Times New Roman" w:hAnsi="Arial" w:cs="Arial"/>
                <w:bCs/>
              </w:rPr>
              <w:t>. Prior approval request for the erection of a single storey rear extension with flat roof with parapet that would 1) extend beyond the rear wall of the original house by 3.27 metres; 2) have a maximum height of 2.93 metres and 3) have eaves that are 2.93 metres high</w:t>
            </w:r>
            <w:r w:rsidR="008765CF" w:rsidRPr="00F014AE">
              <w:rPr>
                <w:rFonts w:ascii="Arial" w:eastAsia="Times New Roman" w:hAnsi="Arial" w:cs="Arial"/>
                <w:bCs/>
              </w:rPr>
              <w:t xml:space="preserve">. </w:t>
            </w:r>
            <w:r w:rsidR="008D6274" w:rsidRPr="00F014AE">
              <w:rPr>
                <w:rFonts w:ascii="Arial" w:eastAsia="Times New Roman" w:hAnsi="Arial" w:cs="Arial"/>
                <w:bCs/>
              </w:rPr>
              <w:t>SUPPORT</w:t>
            </w:r>
          </w:p>
          <w:p w14:paraId="6E829A3A" w14:textId="135DE5C6" w:rsidR="007665E0" w:rsidRPr="00F014AE" w:rsidRDefault="00D10BD0" w:rsidP="00532B0B">
            <w:pPr>
              <w:pStyle w:val="ListParagraph"/>
              <w:numPr>
                <w:ilvl w:val="0"/>
                <w:numId w:val="8"/>
              </w:numPr>
              <w:ind w:left="461" w:right="72"/>
              <w:rPr>
                <w:rFonts w:ascii="Arial" w:eastAsia="Times New Roman" w:hAnsi="Arial" w:cs="Arial"/>
                <w:bCs/>
                <w:lang w:eastAsia="en-GB"/>
              </w:rPr>
            </w:pPr>
            <w:r w:rsidRPr="00F014AE">
              <w:rPr>
                <w:rFonts w:ascii="Arial" w:eastAsia="Times New Roman" w:hAnsi="Arial" w:cs="Arial"/>
                <w:b/>
              </w:rPr>
              <w:t xml:space="preserve">26/P/1194/NMA - Land South </w:t>
            </w:r>
            <w:proofErr w:type="gramStart"/>
            <w:r w:rsidRPr="00F014AE">
              <w:rPr>
                <w:rFonts w:ascii="Arial" w:eastAsia="Times New Roman" w:hAnsi="Arial" w:cs="Arial"/>
                <w:b/>
              </w:rPr>
              <w:t>Of</w:t>
            </w:r>
            <w:proofErr w:type="gramEnd"/>
            <w:r w:rsidRPr="00F014AE">
              <w:rPr>
                <w:rFonts w:ascii="Arial" w:eastAsia="Times New Roman" w:hAnsi="Arial" w:cs="Arial"/>
                <w:b/>
              </w:rPr>
              <w:t xml:space="preserve"> Somerset Avenue</w:t>
            </w:r>
            <w:r w:rsidRPr="00F014AE">
              <w:rPr>
                <w:rFonts w:ascii="Arial" w:eastAsia="Times New Roman" w:hAnsi="Arial" w:cs="Arial"/>
                <w:bCs/>
              </w:rPr>
              <w:t xml:space="preserve">.  Non-material amendment to permission 21/P/1220/RM (Reserved matters (appearance, landscaping, layout and scale) for 425 residential dwellings (Use Class C3), 300 </w:t>
            </w:r>
            <w:proofErr w:type="spellStart"/>
            <w:r w:rsidRPr="00F014AE">
              <w:rPr>
                <w:rFonts w:ascii="Arial" w:eastAsia="Times New Roman" w:hAnsi="Arial" w:cs="Arial"/>
                <w:bCs/>
              </w:rPr>
              <w:t>sq</w:t>
            </w:r>
            <w:proofErr w:type="spellEnd"/>
            <w:r w:rsidRPr="00F014AE">
              <w:rPr>
                <w:rFonts w:ascii="Arial" w:eastAsia="Times New Roman" w:hAnsi="Arial" w:cs="Arial"/>
                <w:bCs/>
              </w:rPr>
              <w:t xml:space="preserve"> m commercial floorspace (Use Class E), along with associated open space and landscaping, including discharge of conditions 3 (Reserved Matters), 11 (access for </w:t>
            </w:r>
            <w:proofErr w:type="spellStart"/>
            <w:r w:rsidRPr="00F014AE">
              <w:rPr>
                <w:rFonts w:ascii="Arial" w:eastAsia="Times New Roman" w:hAnsi="Arial" w:cs="Arial"/>
                <w:bCs/>
              </w:rPr>
              <w:t>rhyne</w:t>
            </w:r>
            <w:proofErr w:type="spellEnd"/>
            <w:r w:rsidRPr="00F014AE">
              <w:rPr>
                <w:rFonts w:ascii="Arial" w:eastAsia="Times New Roman" w:hAnsi="Arial" w:cs="Arial"/>
                <w:bCs/>
              </w:rPr>
              <w:t xml:space="preserve">/watercourse maintenance), 13 (foul water disposal), 14 and 15 (hard and soft landscaping), 16 (landscape management plan), 17 (tree protection fencing), 20 (detailed highways plans), 23 (landscape ecological management plan), 24 (dark vegetated corridor), 25 (ecological constraints plan), 30 (energy strategy), 31 (finished levels), 32 and 33 (materials samples), 34 (boundary enclosures) and 35 (service equipment) associated to outline planning permission (ref. 16/P/2758/RG4 amended by 20/P/0692/NMA)) to allow for amendments to provision of garages; </w:t>
            </w:r>
            <w:proofErr w:type="spellStart"/>
            <w:r w:rsidRPr="00F014AE">
              <w:rPr>
                <w:rFonts w:ascii="Arial" w:eastAsia="Times New Roman" w:hAnsi="Arial" w:cs="Arial"/>
                <w:bCs/>
              </w:rPr>
              <w:t>housetypes</w:t>
            </w:r>
            <w:proofErr w:type="spellEnd"/>
            <w:r w:rsidRPr="00F014AE">
              <w:rPr>
                <w:rFonts w:ascii="Arial" w:eastAsia="Times New Roman" w:hAnsi="Arial" w:cs="Arial"/>
                <w:bCs/>
              </w:rPr>
              <w:t>/ elevational treatments to plots and boundary treatments</w:t>
            </w:r>
            <w:r w:rsidR="008D6274" w:rsidRPr="00F014AE">
              <w:rPr>
                <w:rFonts w:ascii="Arial" w:eastAsia="Times New Roman" w:hAnsi="Arial" w:cs="Arial"/>
                <w:bCs/>
              </w:rPr>
              <w:t>. NOTED.</w:t>
            </w:r>
            <w:r w:rsidRPr="00F014AE">
              <w:rPr>
                <w:rFonts w:ascii="Arial" w:eastAsia="Times New Roman" w:hAnsi="Arial" w:cs="Arial"/>
                <w:bCs/>
              </w:rPr>
              <w:br/>
            </w:r>
          </w:p>
        </w:tc>
      </w:tr>
      <w:tr w:rsidR="00C67459" w:rsidRPr="00F014AE" w14:paraId="108C1F93" w14:textId="77777777" w:rsidTr="58D141F6">
        <w:tc>
          <w:tcPr>
            <w:tcW w:w="704" w:type="dxa"/>
          </w:tcPr>
          <w:p w14:paraId="1D690CFB" w14:textId="77777777" w:rsidR="00C67459" w:rsidRPr="00F014AE" w:rsidRDefault="00C67459" w:rsidP="00DE3E23">
            <w:pPr>
              <w:pStyle w:val="ListParagraph"/>
              <w:numPr>
                <w:ilvl w:val="0"/>
                <w:numId w:val="3"/>
              </w:numPr>
              <w:rPr>
                <w:rFonts w:ascii="Arial" w:hAnsi="Arial" w:cs="Arial"/>
              </w:rPr>
            </w:pPr>
          </w:p>
        </w:tc>
        <w:tc>
          <w:tcPr>
            <w:tcW w:w="9848" w:type="dxa"/>
          </w:tcPr>
          <w:p w14:paraId="4167AF5C" w14:textId="75A75BBA" w:rsidR="00CE0D90" w:rsidRPr="00CE0D90" w:rsidRDefault="009C299D" w:rsidP="00CE0D90">
            <w:pPr>
              <w:tabs>
                <w:tab w:val="left" w:pos="540"/>
              </w:tabs>
              <w:autoSpaceDE w:val="0"/>
              <w:autoSpaceDN w:val="0"/>
              <w:adjustRightInd w:val="0"/>
              <w:ind w:right="72"/>
              <w:rPr>
                <w:rFonts w:ascii="Arial" w:eastAsia="Times New Roman" w:hAnsi="Arial" w:cs="Arial"/>
                <w:bCs/>
              </w:rPr>
            </w:pPr>
            <w:r w:rsidRPr="00F014AE">
              <w:rPr>
                <w:rFonts w:ascii="Arial" w:eastAsia="Times New Roman" w:hAnsi="Arial" w:cs="Arial"/>
                <w:b/>
              </w:rPr>
              <w:t>Accessible ramp at the Parish Hall</w:t>
            </w:r>
            <w:r w:rsidR="004001D0">
              <w:rPr>
                <w:rFonts w:ascii="Arial" w:eastAsia="Times New Roman" w:hAnsi="Arial" w:cs="Arial"/>
                <w:b/>
              </w:rPr>
              <w:br/>
            </w:r>
            <w:r w:rsidR="00CE0D90" w:rsidRPr="00D202FF">
              <w:rPr>
                <w:rFonts w:ascii="Arial" w:eastAsia="Times New Roman" w:hAnsi="Arial" w:cs="Arial"/>
                <w:bCs/>
              </w:rPr>
              <w:t>Q</w:t>
            </w:r>
            <w:r w:rsidR="00CE0D90" w:rsidRPr="00CE0D90">
              <w:rPr>
                <w:rFonts w:ascii="Arial" w:eastAsia="Times New Roman" w:hAnsi="Arial" w:cs="Arial"/>
                <w:bCs/>
              </w:rPr>
              <w:t xml:space="preserve">uotations for the supply and installation of an accessible ramp were considered. </w:t>
            </w:r>
            <w:r w:rsidR="00CE0D90" w:rsidRPr="002B681B">
              <w:rPr>
                <w:rFonts w:ascii="Arial" w:eastAsia="Times New Roman" w:hAnsi="Arial" w:cs="Arial"/>
              </w:rPr>
              <w:t>Resolved to</w:t>
            </w:r>
            <w:r w:rsidR="00CE0D90" w:rsidRPr="00CE0D90">
              <w:rPr>
                <w:rFonts w:ascii="Arial" w:eastAsia="Times New Roman" w:hAnsi="Arial" w:cs="Arial"/>
                <w:bCs/>
              </w:rPr>
              <w:t xml:space="preserve"> place the project on hold and to inform the companies that the Council will not be proceeding with the project</w:t>
            </w:r>
            <w:r w:rsidR="00AE0996">
              <w:rPr>
                <w:rFonts w:ascii="Arial" w:eastAsia="Times New Roman" w:hAnsi="Arial" w:cs="Arial"/>
                <w:bCs/>
              </w:rPr>
              <w:t xml:space="preserve"> </w:t>
            </w:r>
            <w:r w:rsidR="00AE0996" w:rsidRPr="00CE0D90">
              <w:rPr>
                <w:rFonts w:ascii="Arial" w:eastAsia="Times New Roman" w:hAnsi="Arial" w:cs="Arial"/>
                <w:bCs/>
              </w:rPr>
              <w:t>at the present time</w:t>
            </w:r>
            <w:r w:rsidR="00AE0996">
              <w:rPr>
                <w:rFonts w:ascii="Arial" w:eastAsia="Times New Roman" w:hAnsi="Arial" w:cs="Arial"/>
                <w:bCs/>
              </w:rPr>
              <w:t>.</w:t>
            </w:r>
            <w:r w:rsidR="00267506">
              <w:rPr>
                <w:rFonts w:ascii="Arial" w:eastAsia="Times New Roman" w:hAnsi="Arial" w:cs="Arial"/>
                <w:bCs/>
              </w:rPr>
              <w:t xml:space="preserve"> It was agreed that the earmarked reserves be transferred to the electric gate project.</w:t>
            </w:r>
          </w:p>
          <w:p w14:paraId="6223C010" w14:textId="41BF3822" w:rsidR="00C67459" w:rsidRPr="00F014AE" w:rsidRDefault="00C67459" w:rsidP="009C299D">
            <w:pPr>
              <w:ind w:right="72"/>
              <w:rPr>
                <w:rFonts w:ascii="Arial" w:eastAsia="Times New Roman" w:hAnsi="Arial" w:cs="Arial"/>
                <w:bCs/>
                <w:lang w:eastAsia="en-GB"/>
              </w:rPr>
            </w:pPr>
          </w:p>
        </w:tc>
      </w:tr>
      <w:tr w:rsidR="00C67459" w:rsidRPr="00F014AE" w14:paraId="635F9530" w14:textId="77777777" w:rsidTr="58D141F6">
        <w:tc>
          <w:tcPr>
            <w:tcW w:w="704" w:type="dxa"/>
          </w:tcPr>
          <w:p w14:paraId="0670D688" w14:textId="77777777" w:rsidR="00C67459" w:rsidRPr="00F014AE" w:rsidRDefault="00C67459" w:rsidP="00DE3E23">
            <w:pPr>
              <w:pStyle w:val="ListParagraph"/>
              <w:numPr>
                <w:ilvl w:val="0"/>
                <w:numId w:val="3"/>
              </w:numPr>
              <w:rPr>
                <w:rFonts w:ascii="Arial" w:hAnsi="Arial" w:cs="Arial"/>
              </w:rPr>
            </w:pPr>
          </w:p>
        </w:tc>
        <w:tc>
          <w:tcPr>
            <w:tcW w:w="9848" w:type="dxa"/>
          </w:tcPr>
          <w:p w14:paraId="3DAF5CAD" w14:textId="1EA65886" w:rsidR="002661C8" w:rsidRPr="002661C8" w:rsidRDefault="009C299D" w:rsidP="002661C8">
            <w:pPr>
              <w:ind w:right="72"/>
              <w:rPr>
                <w:rFonts w:ascii="Arial" w:eastAsia="Times New Roman" w:hAnsi="Arial" w:cs="Arial"/>
                <w:bCs/>
              </w:rPr>
            </w:pPr>
            <w:r w:rsidRPr="00F014AE">
              <w:rPr>
                <w:rFonts w:ascii="Arial" w:eastAsia="Times New Roman" w:hAnsi="Arial" w:cs="Arial"/>
                <w:b/>
              </w:rPr>
              <w:t>Electric gates</w:t>
            </w:r>
            <w:r w:rsidR="004001D0">
              <w:rPr>
                <w:rFonts w:ascii="Arial" w:eastAsia="Times New Roman" w:hAnsi="Arial" w:cs="Arial"/>
                <w:b/>
              </w:rPr>
              <w:br/>
            </w:r>
            <w:r w:rsidR="00D202FF" w:rsidRPr="00D202FF">
              <w:rPr>
                <w:rFonts w:ascii="Arial" w:eastAsia="Times New Roman" w:hAnsi="Arial" w:cs="Arial"/>
                <w:bCs/>
                <w:lang w:val="en-US"/>
              </w:rPr>
              <w:t>Members received and noted the minutes of the Car Park and Playing Field Working Group meetings held on 8 and 26 June. Quotations for the proposed electric gates project were considered.</w:t>
            </w:r>
            <w:r w:rsidR="00A12E94">
              <w:rPr>
                <w:rFonts w:ascii="Arial" w:eastAsia="Times New Roman" w:hAnsi="Arial" w:cs="Arial"/>
                <w:bCs/>
                <w:lang w:val="en-US"/>
              </w:rPr>
              <w:br/>
            </w:r>
            <w:r w:rsidR="00A12E94">
              <w:rPr>
                <w:rFonts w:ascii="Arial" w:eastAsia="Times New Roman" w:hAnsi="Arial" w:cs="Arial"/>
                <w:bCs/>
                <w:lang w:val="en-US"/>
              </w:rPr>
              <w:br/>
            </w:r>
            <w:r w:rsidR="00D202FF" w:rsidRPr="00D202FF">
              <w:rPr>
                <w:rFonts w:ascii="Arial" w:eastAsia="Times New Roman" w:hAnsi="Arial" w:cs="Arial"/>
                <w:bCs/>
              </w:rPr>
              <w:t>Resolved to investigate connectivity options, including broadband and 5G</w:t>
            </w:r>
            <w:r w:rsidR="00474147">
              <w:rPr>
                <w:rFonts w:ascii="Arial" w:eastAsia="Times New Roman" w:hAnsi="Arial" w:cs="Arial"/>
                <w:bCs/>
              </w:rPr>
              <w:t xml:space="preserve"> and electrical connection for the proposed gates and changing room</w:t>
            </w:r>
            <w:r w:rsidR="000371B5">
              <w:rPr>
                <w:rFonts w:ascii="Arial" w:eastAsia="Times New Roman" w:hAnsi="Arial" w:cs="Arial"/>
                <w:bCs/>
              </w:rPr>
              <w:t xml:space="preserve"> and enhance security </w:t>
            </w:r>
            <w:r w:rsidR="00AD6AC5">
              <w:rPr>
                <w:rFonts w:ascii="Arial" w:eastAsia="Times New Roman" w:hAnsi="Arial" w:cs="Arial"/>
                <w:bCs/>
              </w:rPr>
              <w:t xml:space="preserve">by installing a pole mounted CCTV on the changing room </w:t>
            </w:r>
            <w:r w:rsidR="004E3CC9">
              <w:rPr>
                <w:rFonts w:ascii="Arial" w:eastAsia="Times New Roman" w:hAnsi="Arial" w:cs="Arial"/>
                <w:bCs/>
              </w:rPr>
              <w:t xml:space="preserve">external </w:t>
            </w:r>
            <w:r w:rsidR="00AD6AC5">
              <w:rPr>
                <w:rFonts w:ascii="Arial" w:eastAsia="Times New Roman" w:hAnsi="Arial" w:cs="Arial"/>
                <w:bCs/>
              </w:rPr>
              <w:t>wall</w:t>
            </w:r>
            <w:r w:rsidR="00474147">
              <w:rPr>
                <w:rFonts w:ascii="Arial" w:eastAsia="Times New Roman" w:hAnsi="Arial" w:cs="Arial"/>
                <w:bCs/>
              </w:rPr>
              <w:t>.</w:t>
            </w:r>
            <w:r w:rsidR="004E3CC9">
              <w:rPr>
                <w:rFonts w:ascii="Arial" w:eastAsia="Times New Roman" w:hAnsi="Arial" w:cs="Arial"/>
                <w:bCs/>
              </w:rPr>
              <w:br/>
            </w:r>
            <w:r w:rsidR="00474147">
              <w:rPr>
                <w:rFonts w:ascii="Arial" w:eastAsia="Times New Roman" w:hAnsi="Arial" w:cs="Arial"/>
                <w:bCs/>
              </w:rPr>
              <w:t>S</w:t>
            </w:r>
            <w:r w:rsidR="00D202FF" w:rsidRPr="00D202FF">
              <w:rPr>
                <w:rFonts w:ascii="Arial" w:eastAsia="Times New Roman" w:hAnsi="Arial" w:cs="Arial"/>
                <w:bCs/>
              </w:rPr>
              <w:t xml:space="preserve">eek clarification </w:t>
            </w:r>
            <w:r w:rsidR="007315A8">
              <w:rPr>
                <w:rFonts w:ascii="Arial" w:eastAsia="Times New Roman" w:hAnsi="Arial" w:cs="Arial"/>
                <w:bCs/>
              </w:rPr>
              <w:t xml:space="preserve">on ground works </w:t>
            </w:r>
            <w:r w:rsidR="00D202FF" w:rsidRPr="00D202FF">
              <w:rPr>
                <w:rFonts w:ascii="Arial" w:eastAsia="Times New Roman" w:hAnsi="Arial" w:cs="Arial"/>
                <w:bCs/>
              </w:rPr>
              <w:t xml:space="preserve">from Quote 1; </w:t>
            </w:r>
            <w:r w:rsidR="009B7241">
              <w:rPr>
                <w:rFonts w:ascii="Arial" w:eastAsia="Times New Roman" w:hAnsi="Arial" w:cs="Arial"/>
                <w:bCs/>
              </w:rPr>
              <w:t xml:space="preserve">identify </w:t>
            </w:r>
            <w:r w:rsidR="009B10BF" w:rsidRPr="009B10BF">
              <w:rPr>
                <w:rFonts w:ascii="Arial" w:eastAsia="Times New Roman" w:hAnsi="Arial" w:cs="Arial"/>
                <w:bCs/>
              </w:rPr>
              <w:t>Quote 2 as the preferred supplier</w:t>
            </w:r>
            <w:r w:rsidR="00C754A0" w:rsidRPr="002661C8">
              <w:rPr>
                <w:rFonts w:ascii="Arial" w:eastAsia="Times New Roman" w:hAnsi="Arial" w:cs="Arial"/>
                <w:bCs/>
              </w:rPr>
              <w:t xml:space="preserve"> should Quote 1 prove unsuitable; </w:t>
            </w:r>
            <w:r w:rsidR="00ED4945">
              <w:rPr>
                <w:rFonts w:ascii="Arial" w:eastAsia="Times New Roman" w:hAnsi="Arial" w:cs="Arial"/>
                <w:bCs/>
              </w:rPr>
              <w:t xml:space="preserve">obtain an additional quote if appropriate; </w:t>
            </w:r>
            <w:r w:rsidR="00D202FF" w:rsidRPr="00D202FF">
              <w:rPr>
                <w:rFonts w:ascii="Arial" w:eastAsia="Times New Roman" w:hAnsi="Arial" w:cs="Arial"/>
                <w:bCs/>
              </w:rPr>
              <w:t xml:space="preserve">advise Quote 3 that the Council will not be proceeding with its quotation due to budget constraints </w:t>
            </w:r>
            <w:r w:rsidR="002661C8" w:rsidRPr="002661C8">
              <w:rPr>
                <w:rFonts w:ascii="Arial" w:eastAsia="Times New Roman" w:hAnsi="Arial" w:cs="Arial"/>
                <w:bCs/>
              </w:rPr>
              <w:t>and undertake a survey of car park users and local residents.</w:t>
            </w:r>
          </w:p>
          <w:p w14:paraId="31E2C300" w14:textId="13DE33BE" w:rsidR="007665E0" w:rsidRPr="00B01AD7" w:rsidRDefault="007665E0" w:rsidP="0052026A">
            <w:pPr>
              <w:ind w:right="72"/>
              <w:rPr>
                <w:rFonts w:ascii="Arial" w:eastAsia="Times New Roman" w:hAnsi="Arial" w:cs="Arial"/>
                <w:bCs/>
              </w:rPr>
            </w:pPr>
          </w:p>
        </w:tc>
      </w:tr>
      <w:tr w:rsidR="00D10BD0" w:rsidRPr="00F014AE" w14:paraId="46ADF17E" w14:textId="77777777" w:rsidTr="58D141F6">
        <w:tc>
          <w:tcPr>
            <w:tcW w:w="704" w:type="dxa"/>
          </w:tcPr>
          <w:p w14:paraId="36E3B083" w14:textId="77777777" w:rsidR="00D10BD0" w:rsidRPr="00F014AE" w:rsidRDefault="00D10BD0" w:rsidP="00DE3E23">
            <w:pPr>
              <w:pStyle w:val="ListParagraph"/>
              <w:numPr>
                <w:ilvl w:val="0"/>
                <w:numId w:val="3"/>
              </w:numPr>
              <w:rPr>
                <w:rFonts w:ascii="Arial" w:hAnsi="Arial" w:cs="Arial"/>
              </w:rPr>
            </w:pPr>
          </w:p>
        </w:tc>
        <w:tc>
          <w:tcPr>
            <w:tcW w:w="9848" w:type="dxa"/>
          </w:tcPr>
          <w:p w14:paraId="42AF20B6" w14:textId="0EE96B33" w:rsidR="00CD3E6A" w:rsidRPr="00CD3E6A" w:rsidRDefault="00D10BD0" w:rsidP="00CD3E6A">
            <w:pPr>
              <w:ind w:right="72"/>
              <w:rPr>
                <w:rFonts w:ascii="Arial" w:eastAsia="Times New Roman" w:hAnsi="Arial" w:cs="Arial"/>
              </w:rPr>
            </w:pPr>
            <w:r w:rsidRPr="00F014AE">
              <w:rPr>
                <w:rFonts w:ascii="Arial" w:eastAsia="Times New Roman" w:hAnsi="Arial" w:cs="Arial"/>
                <w:b/>
              </w:rPr>
              <w:t>Water fountains</w:t>
            </w:r>
            <w:r w:rsidR="00290B89" w:rsidRPr="00290B89">
              <w:rPr>
                <w:rFonts w:ascii="Arial" w:eastAsia="Times New Roman" w:hAnsi="Arial" w:cs="Arial"/>
                <w:b/>
                <w:bCs/>
              </w:rPr>
              <w:t xml:space="preserve"> at the </w:t>
            </w:r>
            <w:r w:rsidR="00290B89">
              <w:rPr>
                <w:rFonts w:ascii="Arial" w:eastAsia="Times New Roman" w:hAnsi="Arial" w:cs="Arial"/>
                <w:b/>
                <w:bCs/>
              </w:rPr>
              <w:t>v</w:t>
            </w:r>
            <w:r w:rsidR="00290B89" w:rsidRPr="00290B89">
              <w:rPr>
                <w:rFonts w:ascii="Arial" w:eastAsia="Times New Roman" w:hAnsi="Arial" w:cs="Arial"/>
                <w:b/>
                <w:bCs/>
              </w:rPr>
              <w:t xml:space="preserve">illage </w:t>
            </w:r>
            <w:r w:rsidR="00290B89">
              <w:rPr>
                <w:rFonts w:ascii="Arial" w:eastAsia="Times New Roman" w:hAnsi="Arial" w:cs="Arial"/>
                <w:b/>
                <w:bCs/>
              </w:rPr>
              <w:t>p</w:t>
            </w:r>
            <w:r w:rsidR="00290B89" w:rsidRPr="00290B89">
              <w:rPr>
                <w:rFonts w:ascii="Arial" w:eastAsia="Times New Roman" w:hAnsi="Arial" w:cs="Arial"/>
                <w:b/>
                <w:bCs/>
              </w:rPr>
              <w:t xml:space="preserve">ark and </w:t>
            </w:r>
            <w:r w:rsidR="00290B89">
              <w:rPr>
                <w:rFonts w:ascii="Arial" w:eastAsia="Times New Roman" w:hAnsi="Arial" w:cs="Arial"/>
                <w:b/>
                <w:bCs/>
              </w:rPr>
              <w:t>p</w:t>
            </w:r>
            <w:r w:rsidR="00290B89" w:rsidRPr="00290B89">
              <w:rPr>
                <w:rFonts w:ascii="Arial" w:eastAsia="Times New Roman" w:hAnsi="Arial" w:cs="Arial"/>
                <w:b/>
                <w:bCs/>
              </w:rPr>
              <w:t xml:space="preserve">laying </w:t>
            </w:r>
            <w:r w:rsidR="00290B89">
              <w:rPr>
                <w:rFonts w:ascii="Arial" w:eastAsia="Times New Roman" w:hAnsi="Arial" w:cs="Arial"/>
                <w:b/>
                <w:bCs/>
              </w:rPr>
              <w:t>f</w:t>
            </w:r>
            <w:r w:rsidR="00290B89" w:rsidRPr="00290B89">
              <w:rPr>
                <w:rFonts w:ascii="Arial" w:eastAsia="Times New Roman" w:hAnsi="Arial" w:cs="Arial"/>
                <w:b/>
                <w:bCs/>
              </w:rPr>
              <w:t>ield</w:t>
            </w:r>
            <w:r w:rsidR="00107831">
              <w:rPr>
                <w:rFonts w:ascii="Arial" w:eastAsia="Times New Roman" w:hAnsi="Arial" w:cs="Arial"/>
                <w:b/>
                <w:bCs/>
              </w:rPr>
              <w:br/>
            </w:r>
            <w:r w:rsidR="00CD3E6A" w:rsidRPr="00CD3E6A">
              <w:rPr>
                <w:rFonts w:ascii="Arial" w:eastAsia="Times New Roman" w:hAnsi="Arial" w:cs="Arial"/>
              </w:rPr>
              <w:t>Resolved to defer consideration of the installation of water fountains. The Car Park and Playing Field Working Group will investigate the project further and report back, with consideration for inclusion in next year's projects.</w:t>
            </w:r>
          </w:p>
          <w:p w14:paraId="57F75613" w14:textId="5386CC18" w:rsidR="00A6199E" w:rsidRPr="00F014AE" w:rsidRDefault="00A6199E" w:rsidP="00EB2274">
            <w:pPr>
              <w:ind w:right="72"/>
              <w:rPr>
                <w:rFonts w:ascii="Arial" w:eastAsia="Times New Roman" w:hAnsi="Arial" w:cs="Arial"/>
                <w:bCs/>
                <w:lang w:eastAsia="en-GB"/>
              </w:rPr>
            </w:pPr>
          </w:p>
        </w:tc>
      </w:tr>
      <w:tr w:rsidR="00D10BD0" w:rsidRPr="00F014AE" w14:paraId="578C8CCC" w14:textId="77777777" w:rsidTr="58D141F6">
        <w:tc>
          <w:tcPr>
            <w:tcW w:w="704" w:type="dxa"/>
          </w:tcPr>
          <w:p w14:paraId="2C07CF21" w14:textId="2156A1D9" w:rsidR="00D10BD0" w:rsidRPr="00F014AE" w:rsidRDefault="00D10BD0" w:rsidP="00DE3E23">
            <w:pPr>
              <w:pStyle w:val="ListParagraph"/>
              <w:numPr>
                <w:ilvl w:val="0"/>
                <w:numId w:val="3"/>
              </w:numPr>
              <w:rPr>
                <w:rFonts w:ascii="Arial" w:hAnsi="Arial" w:cs="Arial"/>
              </w:rPr>
            </w:pPr>
          </w:p>
        </w:tc>
        <w:tc>
          <w:tcPr>
            <w:tcW w:w="9848" w:type="dxa"/>
          </w:tcPr>
          <w:p w14:paraId="0616B557" w14:textId="09C1F22E" w:rsidR="00715A88" w:rsidRPr="00715A88" w:rsidRDefault="00D10BD0" w:rsidP="00715A88">
            <w:pPr>
              <w:rPr>
                <w:rFonts w:ascii="Arial" w:eastAsia="Times New Roman" w:hAnsi="Arial" w:cs="Arial"/>
                <w:lang w:eastAsia="en-GB"/>
              </w:rPr>
            </w:pPr>
            <w:r w:rsidRPr="00F014AE">
              <w:rPr>
                <w:rFonts w:ascii="Arial" w:eastAsia="Times New Roman" w:hAnsi="Arial" w:cs="Arial"/>
                <w:b/>
                <w:bCs/>
                <w:lang w:eastAsia="en-GB"/>
              </w:rPr>
              <w:t>Looking at Locking newsletter</w:t>
            </w:r>
            <w:r w:rsidR="00107831">
              <w:rPr>
                <w:rFonts w:ascii="Arial" w:eastAsia="Times New Roman" w:hAnsi="Arial" w:cs="Arial"/>
                <w:b/>
                <w:bCs/>
                <w:lang w:eastAsia="en-GB"/>
              </w:rPr>
              <w:br/>
            </w:r>
            <w:r w:rsidR="00715A88" w:rsidRPr="004463CD">
              <w:rPr>
                <w:rFonts w:ascii="Arial" w:eastAsia="Times New Roman" w:hAnsi="Arial" w:cs="Arial"/>
                <w:lang w:eastAsia="en-GB"/>
              </w:rPr>
              <w:t>Resolved to undertake</w:t>
            </w:r>
            <w:r w:rsidR="00715A88" w:rsidRPr="00715A88">
              <w:rPr>
                <w:rFonts w:ascii="Arial" w:eastAsia="Times New Roman" w:hAnsi="Arial" w:cs="Arial"/>
                <w:lang w:eastAsia="en-GB"/>
              </w:rPr>
              <w:t xml:space="preserve"> a resident survey and assess the results before revisiting the newsletter's costs, advertising, frequency and distribution arrangements at the September meeting.</w:t>
            </w:r>
          </w:p>
          <w:p w14:paraId="42A1E2F4" w14:textId="30377039" w:rsidR="00D10BD0" w:rsidRPr="00F014AE" w:rsidRDefault="00D10BD0" w:rsidP="00D10BD0">
            <w:pPr>
              <w:rPr>
                <w:rFonts w:ascii="Arial" w:eastAsia="Times New Roman" w:hAnsi="Arial" w:cs="Arial"/>
                <w:lang w:eastAsia="en-GB"/>
              </w:rPr>
            </w:pPr>
          </w:p>
        </w:tc>
      </w:tr>
      <w:tr w:rsidR="00D10BD0" w:rsidRPr="00F014AE" w14:paraId="0F1ADC62" w14:textId="77777777" w:rsidTr="58D141F6">
        <w:tc>
          <w:tcPr>
            <w:tcW w:w="704" w:type="dxa"/>
          </w:tcPr>
          <w:p w14:paraId="7DAECFE0" w14:textId="77777777" w:rsidR="00D10BD0" w:rsidRPr="00F014AE" w:rsidRDefault="00D10BD0" w:rsidP="00DE3E23">
            <w:pPr>
              <w:pStyle w:val="ListParagraph"/>
              <w:numPr>
                <w:ilvl w:val="0"/>
                <w:numId w:val="3"/>
              </w:numPr>
              <w:rPr>
                <w:rFonts w:ascii="Arial" w:hAnsi="Arial" w:cs="Arial"/>
              </w:rPr>
            </w:pPr>
          </w:p>
        </w:tc>
        <w:tc>
          <w:tcPr>
            <w:tcW w:w="9848" w:type="dxa"/>
          </w:tcPr>
          <w:p w14:paraId="0B66783F" w14:textId="3FD85FFA" w:rsidR="004B5E53" w:rsidRPr="00F014AE" w:rsidRDefault="00D10BD0" w:rsidP="004B5E53">
            <w:pPr>
              <w:ind w:right="72"/>
              <w:rPr>
                <w:rFonts w:ascii="Arial" w:hAnsi="Arial" w:cs="Arial"/>
              </w:rPr>
            </w:pPr>
            <w:r w:rsidRPr="00F014AE">
              <w:rPr>
                <w:rFonts w:ascii="Arial" w:hAnsi="Arial" w:cs="Arial"/>
                <w:b/>
                <w:bCs/>
              </w:rPr>
              <w:t>Clerk Training</w:t>
            </w:r>
            <w:r w:rsidR="00107831">
              <w:rPr>
                <w:rFonts w:ascii="Arial" w:hAnsi="Arial" w:cs="Arial"/>
                <w:b/>
                <w:bCs/>
              </w:rPr>
              <w:br/>
            </w:r>
            <w:r w:rsidR="000723F8">
              <w:rPr>
                <w:rFonts w:ascii="Arial" w:hAnsi="Arial" w:cs="Arial"/>
              </w:rPr>
              <w:t>R</w:t>
            </w:r>
            <w:r w:rsidR="000723F8" w:rsidRPr="000723F8">
              <w:rPr>
                <w:rFonts w:ascii="Arial" w:hAnsi="Arial" w:cs="Arial"/>
              </w:rPr>
              <w:t>esolved to</w:t>
            </w:r>
            <w:r w:rsidR="000723F8" w:rsidRPr="00F014AE">
              <w:rPr>
                <w:rFonts w:ascii="Arial" w:hAnsi="Arial" w:cs="Arial"/>
              </w:rPr>
              <w:t xml:space="preserve"> </w:t>
            </w:r>
            <w:r w:rsidR="004B5E53" w:rsidRPr="00F014AE">
              <w:rPr>
                <w:rFonts w:ascii="Arial" w:hAnsi="Arial" w:cs="Arial"/>
              </w:rPr>
              <w:t>approve the Clerk's attendance at the SLCC training course</w:t>
            </w:r>
            <w:r w:rsidR="00521627">
              <w:rPr>
                <w:rFonts w:ascii="Arial" w:hAnsi="Arial" w:cs="Arial"/>
              </w:rPr>
              <w:t xml:space="preserve"> in</w:t>
            </w:r>
            <w:r w:rsidR="00521627" w:rsidRPr="00F014AE">
              <w:rPr>
                <w:rFonts w:ascii="Arial" w:hAnsi="Arial" w:cs="Arial"/>
              </w:rPr>
              <w:t xml:space="preserve"> September 2026 at a cost of £115.50 plus VAT</w:t>
            </w:r>
            <w:r w:rsidR="006E094B">
              <w:rPr>
                <w:rFonts w:ascii="Arial" w:hAnsi="Arial" w:cs="Arial"/>
              </w:rPr>
              <w:t>.</w:t>
            </w:r>
          </w:p>
          <w:p w14:paraId="3669ACE7" w14:textId="77777777" w:rsidR="007665E0" w:rsidRPr="00F014AE" w:rsidRDefault="007665E0" w:rsidP="00066D1D">
            <w:pPr>
              <w:tabs>
                <w:tab w:val="left" w:pos="540"/>
              </w:tabs>
              <w:autoSpaceDE w:val="0"/>
              <w:autoSpaceDN w:val="0"/>
              <w:adjustRightInd w:val="0"/>
              <w:ind w:right="72"/>
              <w:rPr>
                <w:rFonts w:ascii="Arial" w:eastAsia="Times New Roman" w:hAnsi="Arial" w:cs="Arial"/>
                <w:bCs/>
                <w:lang w:eastAsia="en-GB"/>
              </w:rPr>
            </w:pPr>
          </w:p>
        </w:tc>
      </w:tr>
      <w:tr w:rsidR="00D10BD0" w:rsidRPr="00F014AE" w14:paraId="0B40A7A8" w14:textId="77777777" w:rsidTr="58D141F6">
        <w:tc>
          <w:tcPr>
            <w:tcW w:w="704" w:type="dxa"/>
          </w:tcPr>
          <w:p w14:paraId="4935B8A8" w14:textId="77777777" w:rsidR="00D10BD0" w:rsidRPr="00F014AE" w:rsidRDefault="00D10BD0" w:rsidP="00DE3E23">
            <w:pPr>
              <w:pStyle w:val="ListParagraph"/>
              <w:numPr>
                <w:ilvl w:val="0"/>
                <w:numId w:val="3"/>
              </w:numPr>
              <w:rPr>
                <w:rFonts w:ascii="Arial" w:hAnsi="Arial" w:cs="Arial"/>
              </w:rPr>
            </w:pPr>
          </w:p>
        </w:tc>
        <w:tc>
          <w:tcPr>
            <w:tcW w:w="9848" w:type="dxa"/>
          </w:tcPr>
          <w:p w14:paraId="4A76A77C" w14:textId="47911B30" w:rsidR="004B5A63" w:rsidRPr="00F014AE" w:rsidRDefault="00D10BD0" w:rsidP="004B5A63">
            <w:pPr>
              <w:tabs>
                <w:tab w:val="left" w:pos="540"/>
              </w:tabs>
              <w:autoSpaceDE w:val="0"/>
              <w:autoSpaceDN w:val="0"/>
              <w:adjustRightInd w:val="0"/>
              <w:ind w:right="72"/>
              <w:rPr>
                <w:rFonts w:ascii="Arial" w:eastAsia="Times New Roman" w:hAnsi="Arial" w:cs="Arial"/>
                <w:bCs/>
                <w:lang w:eastAsia="en-GB"/>
              </w:rPr>
            </w:pPr>
            <w:r w:rsidRPr="00F014AE">
              <w:rPr>
                <w:rFonts w:ascii="Arial" w:eastAsia="Times New Roman" w:hAnsi="Arial" w:cs="Arial"/>
                <w:b/>
                <w:bCs/>
              </w:rPr>
              <w:t>Community piano sessions</w:t>
            </w:r>
            <w:r w:rsidR="00887C4C">
              <w:rPr>
                <w:rFonts w:ascii="Arial" w:eastAsia="Times New Roman" w:hAnsi="Arial" w:cs="Arial"/>
                <w:b/>
                <w:bCs/>
              </w:rPr>
              <w:br/>
            </w:r>
            <w:r w:rsidR="000723F8">
              <w:rPr>
                <w:rFonts w:ascii="Arial" w:eastAsia="Times New Roman" w:hAnsi="Arial" w:cs="Arial"/>
              </w:rPr>
              <w:t>R</w:t>
            </w:r>
            <w:r w:rsidR="000723F8" w:rsidRPr="000723F8">
              <w:rPr>
                <w:rFonts w:ascii="Arial" w:eastAsia="Times New Roman" w:hAnsi="Arial" w:cs="Arial"/>
                <w:lang w:eastAsia="en-GB"/>
              </w:rPr>
              <w:t>esolved to</w:t>
            </w:r>
            <w:r w:rsidR="000723F8" w:rsidRPr="00F014AE">
              <w:rPr>
                <w:rFonts w:ascii="Arial" w:eastAsia="Times New Roman" w:hAnsi="Arial" w:cs="Arial"/>
                <w:bCs/>
                <w:lang w:eastAsia="en-GB"/>
              </w:rPr>
              <w:t xml:space="preserve"> </w:t>
            </w:r>
            <w:r w:rsidR="004B5A63" w:rsidRPr="00F014AE">
              <w:rPr>
                <w:rFonts w:ascii="Arial" w:eastAsia="Times New Roman" w:hAnsi="Arial" w:cs="Arial"/>
                <w:bCs/>
                <w:lang w:eastAsia="en-GB"/>
              </w:rPr>
              <w:t xml:space="preserve">discontinue the </w:t>
            </w:r>
            <w:r w:rsidR="00BA3908">
              <w:rPr>
                <w:rFonts w:ascii="Arial" w:eastAsia="Times New Roman" w:hAnsi="Arial" w:cs="Arial"/>
                <w:bCs/>
                <w:lang w:eastAsia="en-GB"/>
              </w:rPr>
              <w:t>s</w:t>
            </w:r>
            <w:r w:rsidR="004B5A63" w:rsidRPr="00F014AE">
              <w:rPr>
                <w:rFonts w:ascii="Arial" w:eastAsia="Times New Roman" w:hAnsi="Arial" w:cs="Arial"/>
                <w:bCs/>
                <w:lang w:eastAsia="en-GB"/>
              </w:rPr>
              <w:t>ession</w:t>
            </w:r>
            <w:r w:rsidR="00901265" w:rsidRPr="00F014AE">
              <w:rPr>
                <w:rFonts w:ascii="Arial" w:eastAsia="Times New Roman" w:hAnsi="Arial" w:cs="Arial"/>
                <w:bCs/>
                <w:lang w:eastAsia="en-GB"/>
              </w:rPr>
              <w:t>s</w:t>
            </w:r>
            <w:r w:rsidR="006E094B">
              <w:rPr>
                <w:rFonts w:ascii="Arial" w:eastAsia="Times New Roman" w:hAnsi="Arial" w:cs="Arial"/>
                <w:bCs/>
                <w:lang w:eastAsia="en-GB"/>
              </w:rPr>
              <w:t xml:space="preserve"> due to</w:t>
            </w:r>
            <w:r w:rsidR="006E094B" w:rsidRPr="00F014AE">
              <w:rPr>
                <w:rFonts w:ascii="Arial" w:eastAsia="Times New Roman" w:hAnsi="Arial" w:cs="Arial"/>
              </w:rPr>
              <w:t xml:space="preserve"> low attendance</w:t>
            </w:r>
            <w:r w:rsidR="006E094B">
              <w:rPr>
                <w:rFonts w:ascii="Arial" w:eastAsia="Times New Roman" w:hAnsi="Arial" w:cs="Arial"/>
              </w:rPr>
              <w:t>.</w:t>
            </w:r>
          </w:p>
          <w:p w14:paraId="2CF9EE88" w14:textId="66BAB840" w:rsidR="00BC1787" w:rsidRPr="00BC1787" w:rsidRDefault="00BC1787" w:rsidP="00BC1787">
            <w:pPr>
              <w:jc w:val="center"/>
              <w:rPr>
                <w:rFonts w:ascii="Arial" w:eastAsia="Times New Roman" w:hAnsi="Arial" w:cs="Arial"/>
                <w:lang w:eastAsia="en-GB"/>
              </w:rPr>
            </w:pPr>
          </w:p>
        </w:tc>
      </w:tr>
      <w:tr w:rsidR="00D10BD0" w:rsidRPr="00F014AE" w14:paraId="5C5182C8" w14:textId="77777777" w:rsidTr="58D141F6">
        <w:tc>
          <w:tcPr>
            <w:tcW w:w="704" w:type="dxa"/>
          </w:tcPr>
          <w:p w14:paraId="76D1154B" w14:textId="77777777" w:rsidR="00D10BD0" w:rsidRPr="00F014AE" w:rsidRDefault="00D10BD0" w:rsidP="00DE3E23">
            <w:pPr>
              <w:pStyle w:val="ListParagraph"/>
              <w:numPr>
                <w:ilvl w:val="0"/>
                <w:numId w:val="3"/>
              </w:numPr>
              <w:rPr>
                <w:rFonts w:ascii="Arial" w:hAnsi="Arial" w:cs="Arial"/>
              </w:rPr>
            </w:pPr>
          </w:p>
        </w:tc>
        <w:tc>
          <w:tcPr>
            <w:tcW w:w="9848" w:type="dxa"/>
          </w:tcPr>
          <w:p w14:paraId="6702A0EB" w14:textId="25A1EBAC" w:rsidR="00327295" w:rsidRPr="00F014AE" w:rsidRDefault="00D10BD0" w:rsidP="00327295">
            <w:pPr>
              <w:tabs>
                <w:tab w:val="left" w:pos="540"/>
              </w:tabs>
              <w:autoSpaceDE w:val="0"/>
              <w:autoSpaceDN w:val="0"/>
              <w:adjustRightInd w:val="0"/>
              <w:ind w:right="72"/>
              <w:rPr>
                <w:rFonts w:ascii="Arial" w:eastAsia="Times New Roman" w:hAnsi="Arial" w:cs="Arial"/>
                <w:lang w:eastAsia="en-GB"/>
              </w:rPr>
            </w:pPr>
            <w:r w:rsidRPr="00F014AE">
              <w:rPr>
                <w:rFonts w:ascii="Arial" w:eastAsia="Times New Roman" w:hAnsi="Arial" w:cs="Arial"/>
                <w:b/>
                <w:bCs/>
                <w:lang w:eastAsia="en-GB"/>
              </w:rPr>
              <w:t>Committee membership</w:t>
            </w:r>
            <w:r w:rsidR="00887C4C">
              <w:rPr>
                <w:rFonts w:ascii="Arial" w:eastAsia="Times New Roman" w:hAnsi="Arial" w:cs="Arial"/>
                <w:b/>
                <w:bCs/>
                <w:lang w:eastAsia="en-GB"/>
              </w:rPr>
              <w:br/>
            </w:r>
            <w:r w:rsidR="00BA3908">
              <w:rPr>
                <w:rFonts w:ascii="Arial" w:eastAsia="Times New Roman" w:hAnsi="Arial" w:cs="Arial"/>
                <w:lang w:eastAsia="en-GB"/>
              </w:rPr>
              <w:t>R</w:t>
            </w:r>
            <w:r w:rsidR="00BA3908" w:rsidRPr="00BA3908">
              <w:rPr>
                <w:rFonts w:ascii="Arial" w:eastAsia="Times New Roman" w:hAnsi="Arial" w:cs="Arial"/>
                <w:lang w:eastAsia="en-GB"/>
              </w:rPr>
              <w:t xml:space="preserve">esolved to appoint </w:t>
            </w:r>
            <w:r w:rsidR="00327295" w:rsidRPr="00F014AE">
              <w:rPr>
                <w:rFonts w:ascii="Arial" w:eastAsia="Times New Roman" w:hAnsi="Arial" w:cs="Arial"/>
                <w:lang w:eastAsia="en-GB"/>
              </w:rPr>
              <w:t>Cllr Lacey to the Car Park Working Group, F</w:t>
            </w:r>
            <w:r w:rsidR="00A85F75" w:rsidRPr="00F014AE">
              <w:rPr>
                <w:rFonts w:ascii="Arial" w:eastAsia="Times New Roman" w:hAnsi="Arial" w:cs="Arial"/>
                <w:lang w:eastAsia="en-GB"/>
              </w:rPr>
              <w:t xml:space="preserve">inance and </w:t>
            </w:r>
            <w:r w:rsidR="00327295" w:rsidRPr="00F014AE">
              <w:rPr>
                <w:rFonts w:ascii="Arial" w:eastAsia="Times New Roman" w:hAnsi="Arial" w:cs="Arial"/>
                <w:lang w:eastAsia="en-GB"/>
              </w:rPr>
              <w:t>H</w:t>
            </w:r>
            <w:r w:rsidR="00A85F75" w:rsidRPr="00F014AE">
              <w:rPr>
                <w:rFonts w:ascii="Arial" w:eastAsia="Times New Roman" w:hAnsi="Arial" w:cs="Arial"/>
                <w:lang w:eastAsia="en-GB"/>
              </w:rPr>
              <w:t xml:space="preserve">uman </w:t>
            </w:r>
            <w:r w:rsidR="00327295" w:rsidRPr="00F014AE">
              <w:rPr>
                <w:rFonts w:ascii="Arial" w:eastAsia="Times New Roman" w:hAnsi="Arial" w:cs="Arial"/>
                <w:lang w:eastAsia="en-GB"/>
              </w:rPr>
              <w:t>R</w:t>
            </w:r>
            <w:r w:rsidR="00A85F75" w:rsidRPr="00F014AE">
              <w:rPr>
                <w:rFonts w:ascii="Arial" w:eastAsia="Times New Roman" w:hAnsi="Arial" w:cs="Arial"/>
                <w:lang w:eastAsia="en-GB"/>
              </w:rPr>
              <w:t>esources</w:t>
            </w:r>
            <w:r w:rsidR="00327295" w:rsidRPr="00F014AE">
              <w:rPr>
                <w:rFonts w:ascii="Arial" w:eastAsia="Times New Roman" w:hAnsi="Arial" w:cs="Arial"/>
                <w:lang w:eastAsia="en-GB"/>
              </w:rPr>
              <w:t xml:space="preserve"> Committee and A</w:t>
            </w:r>
            <w:r w:rsidR="00A85F75" w:rsidRPr="00F014AE">
              <w:rPr>
                <w:rFonts w:ascii="Arial" w:eastAsia="Times New Roman" w:hAnsi="Arial" w:cs="Arial"/>
                <w:lang w:eastAsia="en-GB"/>
              </w:rPr>
              <w:t>ssets and Amenities</w:t>
            </w:r>
            <w:r w:rsidR="00327295" w:rsidRPr="00F014AE">
              <w:rPr>
                <w:rFonts w:ascii="Arial" w:eastAsia="Times New Roman" w:hAnsi="Arial" w:cs="Arial"/>
                <w:lang w:eastAsia="en-GB"/>
              </w:rPr>
              <w:t xml:space="preserve"> Committee.</w:t>
            </w:r>
          </w:p>
          <w:p w14:paraId="4E2AD59B" w14:textId="788760DA" w:rsidR="00D10BD0" w:rsidRPr="00F014AE" w:rsidRDefault="00D10BD0" w:rsidP="00C67459">
            <w:pPr>
              <w:tabs>
                <w:tab w:val="left" w:pos="540"/>
              </w:tabs>
              <w:autoSpaceDE w:val="0"/>
              <w:autoSpaceDN w:val="0"/>
              <w:adjustRightInd w:val="0"/>
              <w:ind w:right="72"/>
              <w:rPr>
                <w:rFonts w:ascii="Arial" w:eastAsia="Times New Roman" w:hAnsi="Arial" w:cs="Arial"/>
                <w:b/>
                <w:bCs/>
              </w:rPr>
            </w:pPr>
          </w:p>
        </w:tc>
      </w:tr>
      <w:tr w:rsidR="00D10BD0" w:rsidRPr="00F014AE" w14:paraId="44178734" w14:textId="77777777" w:rsidTr="58D141F6">
        <w:tc>
          <w:tcPr>
            <w:tcW w:w="704" w:type="dxa"/>
          </w:tcPr>
          <w:p w14:paraId="28754D5E" w14:textId="77777777" w:rsidR="00D10BD0" w:rsidRPr="00F014AE" w:rsidRDefault="00D10BD0" w:rsidP="00DE3E23">
            <w:pPr>
              <w:pStyle w:val="ListParagraph"/>
              <w:numPr>
                <w:ilvl w:val="0"/>
                <w:numId w:val="3"/>
              </w:numPr>
              <w:rPr>
                <w:rFonts w:ascii="Arial" w:hAnsi="Arial" w:cs="Arial"/>
              </w:rPr>
            </w:pPr>
          </w:p>
        </w:tc>
        <w:tc>
          <w:tcPr>
            <w:tcW w:w="9848" w:type="dxa"/>
          </w:tcPr>
          <w:p w14:paraId="66944AD0" w14:textId="3270D07F" w:rsidR="00D10BD0" w:rsidRPr="00F014AE" w:rsidRDefault="00D10BD0" w:rsidP="00C67459">
            <w:pPr>
              <w:tabs>
                <w:tab w:val="left" w:pos="540"/>
              </w:tabs>
              <w:autoSpaceDE w:val="0"/>
              <w:autoSpaceDN w:val="0"/>
              <w:adjustRightInd w:val="0"/>
              <w:ind w:right="72"/>
              <w:rPr>
                <w:rFonts w:ascii="Arial" w:eastAsia="Times New Roman" w:hAnsi="Arial" w:cs="Arial"/>
                <w:b/>
                <w:bCs/>
                <w:lang w:eastAsia="en-GB"/>
              </w:rPr>
            </w:pPr>
            <w:r w:rsidRPr="00F014AE">
              <w:rPr>
                <w:rFonts w:ascii="Arial" w:eastAsia="Times New Roman" w:hAnsi="Arial" w:cs="Arial"/>
                <w:b/>
                <w:bCs/>
                <w:lang w:eastAsia="en-GB"/>
              </w:rPr>
              <w:t>Report from Bus Users' Forum</w:t>
            </w:r>
          </w:p>
          <w:p w14:paraId="3F5730A7" w14:textId="64655DC3" w:rsidR="00A86BC5" w:rsidRPr="00F014AE" w:rsidRDefault="00B6229F" w:rsidP="00A86BC5">
            <w:pPr>
              <w:tabs>
                <w:tab w:val="left" w:pos="540"/>
              </w:tabs>
              <w:autoSpaceDE w:val="0"/>
              <w:autoSpaceDN w:val="0"/>
              <w:adjustRightInd w:val="0"/>
              <w:ind w:right="72"/>
              <w:rPr>
                <w:rFonts w:ascii="Arial" w:eastAsia="Times New Roman" w:hAnsi="Arial" w:cs="Arial"/>
                <w:lang w:eastAsia="en-GB"/>
              </w:rPr>
            </w:pPr>
            <w:r w:rsidRPr="00F014AE">
              <w:rPr>
                <w:rFonts w:ascii="Arial" w:eastAsia="Times New Roman" w:hAnsi="Arial" w:cs="Arial"/>
                <w:lang w:eastAsia="en-GB"/>
              </w:rPr>
              <w:t xml:space="preserve">Cllr Hilder </w:t>
            </w:r>
            <w:r w:rsidR="00A86BC5" w:rsidRPr="00F014AE">
              <w:rPr>
                <w:rFonts w:ascii="Arial" w:eastAsia="Times New Roman" w:hAnsi="Arial" w:cs="Arial"/>
                <w:lang w:eastAsia="en-GB"/>
              </w:rPr>
              <w:t xml:space="preserve">attended </w:t>
            </w:r>
            <w:r w:rsidRPr="00F014AE">
              <w:rPr>
                <w:rFonts w:ascii="Arial" w:eastAsia="Times New Roman" w:hAnsi="Arial" w:cs="Arial"/>
                <w:lang w:eastAsia="en-GB"/>
              </w:rPr>
              <w:t>the</w:t>
            </w:r>
            <w:r w:rsidR="00A86BC5" w:rsidRPr="00F014AE">
              <w:rPr>
                <w:rFonts w:ascii="Arial" w:eastAsia="Times New Roman" w:hAnsi="Arial" w:cs="Arial"/>
                <w:lang w:eastAsia="en-GB"/>
              </w:rPr>
              <w:t xml:space="preserve"> online forum regarding the upcoming North Somerset Council bus service review. Members noted that the current 125 service is likely to be withdrawn, as Banwell, Sandford and Winscombe are served by alternative routes. While parts of Locking close to the A371 are served by the U2, 126 and 7 services, the withdrawal of the 125 would leave residents in other parts of the village without a direct bus service and require some residents to walk a considerable distance to access public transport.</w:t>
            </w:r>
          </w:p>
          <w:p w14:paraId="4AD07164" w14:textId="77777777" w:rsidR="00D764F5" w:rsidRPr="00F014AE" w:rsidRDefault="00D764F5" w:rsidP="00A86BC5">
            <w:pPr>
              <w:tabs>
                <w:tab w:val="left" w:pos="540"/>
              </w:tabs>
              <w:autoSpaceDE w:val="0"/>
              <w:autoSpaceDN w:val="0"/>
              <w:adjustRightInd w:val="0"/>
              <w:ind w:right="72"/>
              <w:rPr>
                <w:rFonts w:ascii="Arial" w:eastAsia="Times New Roman" w:hAnsi="Arial" w:cs="Arial"/>
                <w:lang w:eastAsia="en-GB"/>
              </w:rPr>
            </w:pPr>
          </w:p>
          <w:p w14:paraId="0EF24ABE" w14:textId="77777777" w:rsidR="00A86BC5" w:rsidRPr="00F014AE" w:rsidRDefault="00A86BC5" w:rsidP="00A86BC5">
            <w:pPr>
              <w:tabs>
                <w:tab w:val="left" w:pos="540"/>
              </w:tabs>
              <w:autoSpaceDE w:val="0"/>
              <w:autoSpaceDN w:val="0"/>
              <w:adjustRightInd w:val="0"/>
              <w:ind w:right="72"/>
              <w:rPr>
                <w:rFonts w:ascii="Arial" w:eastAsia="Times New Roman" w:hAnsi="Arial" w:cs="Arial"/>
                <w:lang w:eastAsia="en-GB"/>
              </w:rPr>
            </w:pPr>
            <w:r w:rsidRPr="00F014AE">
              <w:rPr>
                <w:rFonts w:ascii="Arial" w:eastAsia="Times New Roman" w:hAnsi="Arial" w:cs="Arial"/>
                <w:lang w:eastAsia="en-GB"/>
              </w:rPr>
              <w:t>Members agreed that the most practical solution would be for either the 126 or U2 service to be diverted through Locking village as part of the forthcoming review.</w:t>
            </w:r>
          </w:p>
          <w:p w14:paraId="03A855B7" w14:textId="77777777" w:rsidR="00D764F5" w:rsidRPr="00F014AE" w:rsidRDefault="00D764F5" w:rsidP="00A86BC5">
            <w:pPr>
              <w:tabs>
                <w:tab w:val="left" w:pos="540"/>
              </w:tabs>
              <w:autoSpaceDE w:val="0"/>
              <w:autoSpaceDN w:val="0"/>
              <w:adjustRightInd w:val="0"/>
              <w:ind w:right="72"/>
              <w:rPr>
                <w:rFonts w:ascii="Arial" w:eastAsia="Times New Roman" w:hAnsi="Arial" w:cs="Arial"/>
                <w:lang w:eastAsia="en-GB"/>
              </w:rPr>
            </w:pPr>
          </w:p>
          <w:p w14:paraId="002A06DC" w14:textId="6D4EC7D6" w:rsidR="00A86BC5" w:rsidRPr="00F014AE" w:rsidRDefault="00C023EE" w:rsidP="00A86BC5">
            <w:pPr>
              <w:tabs>
                <w:tab w:val="left" w:pos="540"/>
              </w:tabs>
              <w:autoSpaceDE w:val="0"/>
              <w:autoSpaceDN w:val="0"/>
              <w:adjustRightInd w:val="0"/>
              <w:ind w:right="72"/>
              <w:rPr>
                <w:rFonts w:ascii="Arial" w:eastAsia="Times New Roman" w:hAnsi="Arial" w:cs="Arial"/>
                <w:lang w:eastAsia="en-GB"/>
              </w:rPr>
            </w:pPr>
            <w:r>
              <w:rPr>
                <w:rFonts w:ascii="Arial" w:eastAsia="Times New Roman" w:hAnsi="Arial" w:cs="Arial"/>
                <w:lang w:eastAsia="en-GB"/>
              </w:rPr>
              <w:t>R</w:t>
            </w:r>
            <w:r w:rsidRPr="00F014AE">
              <w:rPr>
                <w:rFonts w:ascii="Arial" w:eastAsia="Times New Roman" w:hAnsi="Arial" w:cs="Arial"/>
                <w:lang w:eastAsia="en-GB"/>
              </w:rPr>
              <w:t>esolved</w:t>
            </w:r>
            <w:r>
              <w:rPr>
                <w:rFonts w:ascii="Arial" w:eastAsia="Times New Roman" w:hAnsi="Arial" w:cs="Arial"/>
                <w:lang w:eastAsia="en-GB"/>
              </w:rPr>
              <w:t xml:space="preserve"> t</w:t>
            </w:r>
            <w:r w:rsidR="00A86BC5" w:rsidRPr="00F014AE">
              <w:rPr>
                <w:rFonts w:ascii="Arial" w:eastAsia="Times New Roman" w:hAnsi="Arial" w:cs="Arial"/>
                <w:lang w:eastAsia="en-GB"/>
              </w:rPr>
              <w:t>o write to North Somerset Council</w:t>
            </w:r>
            <w:r w:rsidR="00514686">
              <w:rPr>
                <w:rFonts w:ascii="Arial" w:eastAsia="Times New Roman" w:hAnsi="Arial" w:cs="Arial"/>
                <w:lang w:eastAsia="en-GB"/>
              </w:rPr>
              <w:t xml:space="preserve"> </w:t>
            </w:r>
            <w:r w:rsidR="00A86BC5" w:rsidRPr="00F014AE">
              <w:rPr>
                <w:rFonts w:ascii="Arial" w:eastAsia="Times New Roman" w:hAnsi="Arial" w:cs="Arial"/>
                <w:lang w:eastAsia="en-GB"/>
              </w:rPr>
              <w:t xml:space="preserve">requesting that a bus service continues to serve Locking village and urging </w:t>
            </w:r>
            <w:r w:rsidR="00514686">
              <w:rPr>
                <w:rFonts w:ascii="Arial" w:eastAsia="Times New Roman" w:hAnsi="Arial" w:cs="Arial"/>
                <w:lang w:eastAsia="en-GB"/>
              </w:rPr>
              <w:t>NSC</w:t>
            </w:r>
            <w:r w:rsidR="00A86BC5" w:rsidRPr="00F014AE">
              <w:rPr>
                <w:rFonts w:ascii="Arial" w:eastAsia="Times New Roman" w:hAnsi="Arial" w:cs="Arial"/>
                <w:lang w:eastAsia="en-GB"/>
              </w:rPr>
              <w:t xml:space="preserve"> to consider rerouting either the 126 or U2 service through the village as part of the imminent bus service review.</w:t>
            </w:r>
          </w:p>
          <w:p w14:paraId="3725E6E4" w14:textId="79F1E542" w:rsidR="00A86BC5" w:rsidRPr="00F014AE" w:rsidRDefault="00A86BC5" w:rsidP="00C67459">
            <w:pPr>
              <w:tabs>
                <w:tab w:val="left" w:pos="540"/>
              </w:tabs>
              <w:autoSpaceDE w:val="0"/>
              <w:autoSpaceDN w:val="0"/>
              <w:adjustRightInd w:val="0"/>
              <w:ind w:right="72"/>
              <w:rPr>
                <w:rFonts w:ascii="Arial" w:eastAsia="Times New Roman" w:hAnsi="Arial" w:cs="Arial"/>
                <w:b/>
                <w:bCs/>
                <w:lang w:eastAsia="en-GB"/>
              </w:rPr>
            </w:pPr>
          </w:p>
        </w:tc>
      </w:tr>
      <w:tr w:rsidR="00D10BD0" w:rsidRPr="00F014AE" w14:paraId="43309972" w14:textId="77777777" w:rsidTr="58D141F6">
        <w:tc>
          <w:tcPr>
            <w:tcW w:w="704" w:type="dxa"/>
          </w:tcPr>
          <w:p w14:paraId="0841B0B9" w14:textId="77777777" w:rsidR="00D10BD0" w:rsidRPr="00F014AE" w:rsidRDefault="00D10BD0" w:rsidP="00DE3E23">
            <w:pPr>
              <w:pStyle w:val="ListParagraph"/>
              <w:numPr>
                <w:ilvl w:val="0"/>
                <w:numId w:val="3"/>
              </w:numPr>
              <w:rPr>
                <w:rFonts w:ascii="Arial" w:hAnsi="Arial" w:cs="Arial"/>
              </w:rPr>
            </w:pPr>
          </w:p>
        </w:tc>
        <w:tc>
          <w:tcPr>
            <w:tcW w:w="9848" w:type="dxa"/>
          </w:tcPr>
          <w:p w14:paraId="69D01298" w14:textId="417E418F" w:rsidR="005B7AF2" w:rsidRDefault="00D10BD0" w:rsidP="00D10BD0">
            <w:pPr>
              <w:ind w:right="72"/>
              <w:rPr>
                <w:rFonts w:ascii="Arial" w:eastAsia="Times New Roman" w:hAnsi="Arial" w:cs="Arial"/>
                <w:b/>
                <w:bCs/>
                <w:lang w:eastAsia="en-GB"/>
              </w:rPr>
            </w:pPr>
            <w:r w:rsidRPr="00F014AE">
              <w:rPr>
                <w:rFonts w:ascii="Arial" w:eastAsia="Times New Roman" w:hAnsi="Arial" w:cs="Arial"/>
                <w:b/>
                <w:bCs/>
                <w:lang w:eastAsia="en-GB"/>
              </w:rPr>
              <w:t>Incident report forms</w:t>
            </w:r>
            <w:r w:rsidR="00F047F0">
              <w:rPr>
                <w:rFonts w:ascii="Arial" w:eastAsia="Times New Roman" w:hAnsi="Arial" w:cs="Arial"/>
                <w:b/>
                <w:bCs/>
                <w:lang w:eastAsia="en-GB"/>
              </w:rPr>
              <w:br/>
            </w:r>
          </w:p>
          <w:p w14:paraId="499EFBA8" w14:textId="619C3A87" w:rsidR="00D10BD0" w:rsidRPr="00F047F0" w:rsidRDefault="00D3321A" w:rsidP="00F047F0">
            <w:pPr>
              <w:pStyle w:val="ListParagraph"/>
              <w:numPr>
                <w:ilvl w:val="0"/>
                <w:numId w:val="11"/>
              </w:numPr>
              <w:ind w:left="460" w:right="72"/>
              <w:rPr>
                <w:rFonts w:ascii="Arial" w:eastAsia="Times New Roman" w:hAnsi="Arial" w:cs="Arial"/>
                <w:b/>
                <w:bCs/>
              </w:rPr>
            </w:pPr>
            <w:r w:rsidRPr="00F047F0">
              <w:rPr>
                <w:rFonts w:ascii="Arial" w:eastAsia="Times New Roman" w:hAnsi="Arial" w:cs="Arial"/>
                <w:b/>
                <w:bCs/>
                <w:lang w:val="en-US"/>
              </w:rPr>
              <w:t xml:space="preserve">Incident </w:t>
            </w:r>
            <w:r w:rsidR="000F2D92" w:rsidRPr="00F047F0">
              <w:rPr>
                <w:rFonts w:ascii="Arial" w:eastAsia="Times New Roman" w:hAnsi="Arial" w:cs="Arial"/>
                <w:b/>
                <w:bCs/>
                <w:lang w:val="en-US"/>
              </w:rPr>
              <w:t>Report 9</w:t>
            </w:r>
            <w:r w:rsidR="00C5146C" w:rsidRPr="00F047F0">
              <w:rPr>
                <w:rFonts w:ascii="Arial" w:eastAsia="Times New Roman" w:hAnsi="Arial" w:cs="Arial"/>
                <w:b/>
                <w:bCs/>
                <w:lang w:val="en-US"/>
              </w:rPr>
              <w:br/>
            </w:r>
            <w:r w:rsidR="000F2D92" w:rsidRPr="00F047F0">
              <w:rPr>
                <w:rFonts w:ascii="Arial" w:eastAsia="Times New Roman" w:hAnsi="Arial" w:cs="Arial"/>
                <w:lang w:val="en-US"/>
              </w:rPr>
              <w:t>G</w:t>
            </w:r>
            <w:r w:rsidR="00604D78" w:rsidRPr="00F047F0">
              <w:rPr>
                <w:rFonts w:ascii="Arial" w:eastAsia="Times New Roman" w:hAnsi="Arial" w:cs="Arial"/>
                <w:lang w:val="en-US"/>
              </w:rPr>
              <w:t xml:space="preserve">raffiti on the Helicopter Museum bus </w:t>
            </w:r>
            <w:r w:rsidR="00C61C19" w:rsidRPr="00F047F0">
              <w:rPr>
                <w:rFonts w:ascii="Arial" w:eastAsia="Times New Roman" w:hAnsi="Arial" w:cs="Arial"/>
                <w:lang w:val="en-US"/>
              </w:rPr>
              <w:t>shelter</w:t>
            </w:r>
            <w:r w:rsidR="00604D78" w:rsidRPr="00F047F0">
              <w:rPr>
                <w:rFonts w:ascii="Arial" w:eastAsia="Times New Roman" w:hAnsi="Arial" w:cs="Arial"/>
                <w:lang w:val="en-US"/>
              </w:rPr>
              <w:t xml:space="preserve">. </w:t>
            </w:r>
            <w:r w:rsidR="00AE73DB" w:rsidRPr="00F047F0">
              <w:rPr>
                <w:rFonts w:ascii="Arial" w:eastAsia="Times New Roman" w:hAnsi="Arial" w:cs="Arial"/>
                <w:lang w:val="en-US"/>
              </w:rPr>
              <w:t>Re</w:t>
            </w:r>
            <w:r w:rsidR="000F2D92" w:rsidRPr="00F047F0">
              <w:rPr>
                <w:rFonts w:ascii="Arial" w:eastAsia="Times New Roman" w:hAnsi="Arial" w:cs="Arial"/>
              </w:rPr>
              <w:t>solved</w:t>
            </w:r>
            <w:r w:rsidR="00AE73DB" w:rsidRPr="00F047F0">
              <w:rPr>
                <w:rFonts w:ascii="Arial" w:eastAsia="Times New Roman" w:hAnsi="Arial" w:cs="Arial"/>
              </w:rPr>
              <w:t xml:space="preserve"> </w:t>
            </w:r>
            <w:r w:rsidR="00604D78" w:rsidRPr="00F047F0">
              <w:rPr>
                <w:rFonts w:ascii="Arial" w:eastAsia="Times New Roman" w:hAnsi="Arial" w:cs="Arial"/>
              </w:rPr>
              <w:t xml:space="preserve">that the Parish </w:t>
            </w:r>
            <w:r w:rsidR="000F354F" w:rsidRPr="00F047F0">
              <w:rPr>
                <w:rFonts w:ascii="Arial" w:eastAsia="Times New Roman" w:hAnsi="Arial" w:cs="Arial"/>
              </w:rPr>
              <w:t>Orderly Team</w:t>
            </w:r>
            <w:r w:rsidR="00604D78" w:rsidRPr="00F047F0">
              <w:rPr>
                <w:rFonts w:ascii="Arial" w:eastAsia="Times New Roman" w:hAnsi="Arial" w:cs="Arial"/>
              </w:rPr>
              <w:t xml:space="preserve"> paint over the graffiti</w:t>
            </w:r>
            <w:r w:rsidR="000F354F" w:rsidRPr="00F047F0">
              <w:rPr>
                <w:rFonts w:ascii="Arial" w:eastAsia="Times New Roman" w:hAnsi="Arial" w:cs="Arial"/>
              </w:rPr>
              <w:t>.</w:t>
            </w:r>
            <w:r w:rsidR="009D6779" w:rsidRPr="00F047F0">
              <w:rPr>
                <w:rFonts w:ascii="Arial" w:eastAsia="Times New Roman" w:hAnsi="Arial" w:cs="Arial"/>
              </w:rPr>
              <w:br/>
            </w:r>
          </w:p>
          <w:p w14:paraId="0EE89F6C" w14:textId="05CE0A8B" w:rsidR="009D6779" w:rsidRPr="00F047F0" w:rsidRDefault="009D6779" w:rsidP="00F047F0">
            <w:pPr>
              <w:pStyle w:val="ListParagraph"/>
              <w:numPr>
                <w:ilvl w:val="0"/>
                <w:numId w:val="11"/>
              </w:numPr>
              <w:ind w:left="460" w:right="72"/>
              <w:rPr>
                <w:rFonts w:ascii="Arial" w:eastAsia="Times New Roman" w:hAnsi="Arial" w:cs="Arial"/>
                <w:b/>
                <w:bCs/>
              </w:rPr>
            </w:pPr>
            <w:r w:rsidRPr="00F047F0">
              <w:rPr>
                <w:rFonts w:ascii="Arial" w:eastAsia="Times New Roman" w:hAnsi="Arial" w:cs="Arial"/>
                <w:b/>
                <w:bCs/>
                <w:lang w:val="en-US"/>
              </w:rPr>
              <w:t>Incident Report 10</w:t>
            </w:r>
            <w:r w:rsidR="00C5146C" w:rsidRPr="00F047F0">
              <w:rPr>
                <w:rFonts w:ascii="Arial" w:eastAsia="Times New Roman" w:hAnsi="Arial" w:cs="Arial"/>
                <w:b/>
                <w:bCs/>
                <w:lang w:val="en-US"/>
              </w:rPr>
              <w:br/>
            </w:r>
            <w:r w:rsidR="00AE73DB" w:rsidRPr="00F047F0">
              <w:rPr>
                <w:rFonts w:ascii="Arial" w:eastAsia="Times New Roman" w:hAnsi="Arial" w:cs="Arial"/>
                <w:lang w:val="en-US"/>
              </w:rPr>
              <w:t xml:space="preserve">Fly-tipping on Old Banwell Road. This </w:t>
            </w:r>
            <w:r w:rsidR="005052AC" w:rsidRPr="00F047F0">
              <w:rPr>
                <w:rFonts w:ascii="Arial" w:eastAsia="Times New Roman" w:hAnsi="Arial" w:cs="Arial"/>
                <w:lang w:val="en-US"/>
              </w:rPr>
              <w:t>w</w:t>
            </w:r>
            <w:r w:rsidR="00AE73DB" w:rsidRPr="00F047F0">
              <w:rPr>
                <w:rFonts w:ascii="Arial" w:eastAsia="Times New Roman" w:hAnsi="Arial" w:cs="Arial"/>
                <w:lang w:val="en-US"/>
              </w:rPr>
              <w:t xml:space="preserve">as </w:t>
            </w:r>
            <w:r w:rsidR="005052AC" w:rsidRPr="00F047F0">
              <w:rPr>
                <w:rFonts w:ascii="Arial" w:eastAsia="Times New Roman" w:hAnsi="Arial" w:cs="Arial"/>
                <w:lang w:val="en-US"/>
              </w:rPr>
              <w:t xml:space="preserve">reported to </w:t>
            </w:r>
            <w:r w:rsidR="00AE73DB" w:rsidRPr="00F047F0">
              <w:rPr>
                <w:rFonts w:ascii="Arial" w:eastAsia="Times New Roman" w:hAnsi="Arial" w:cs="Arial"/>
                <w:lang w:val="en-US"/>
              </w:rPr>
              <w:t>NSC</w:t>
            </w:r>
            <w:r w:rsidR="005052AC" w:rsidRPr="00F047F0">
              <w:rPr>
                <w:rFonts w:ascii="Arial" w:eastAsia="Times New Roman" w:hAnsi="Arial" w:cs="Arial"/>
                <w:lang w:val="en-US"/>
              </w:rPr>
              <w:t xml:space="preserve"> and has been removed.</w:t>
            </w:r>
          </w:p>
          <w:p w14:paraId="5B255B68" w14:textId="77777777" w:rsidR="00D10BD0" w:rsidRPr="00F014AE" w:rsidRDefault="00D10BD0" w:rsidP="00C67459">
            <w:pPr>
              <w:tabs>
                <w:tab w:val="left" w:pos="540"/>
              </w:tabs>
              <w:autoSpaceDE w:val="0"/>
              <w:autoSpaceDN w:val="0"/>
              <w:adjustRightInd w:val="0"/>
              <w:ind w:right="72"/>
              <w:rPr>
                <w:rFonts w:ascii="Arial" w:eastAsia="Times New Roman" w:hAnsi="Arial" w:cs="Arial"/>
                <w:b/>
                <w:bCs/>
              </w:rPr>
            </w:pPr>
          </w:p>
        </w:tc>
      </w:tr>
      <w:tr w:rsidR="00D10BD0" w:rsidRPr="00F014AE" w14:paraId="5E498248" w14:textId="77777777" w:rsidTr="58D141F6">
        <w:tc>
          <w:tcPr>
            <w:tcW w:w="704" w:type="dxa"/>
          </w:tcPr>
          <w:p w14:paraId="73E98D6A" w14:textId="77777777" w:rsidR="00D10BD0" w:rsidRPr="00F014AE" w:rsidRDefault="00D10BD0" w:rsidP="00DE3E23">
            <w:pPr>
              <w:pStyle w:val="ListParagraph"/>
              <w:numPr>
                <w:ilvl w:val="0"/>
                <w:numId w:val="3"/>
              </w:numPr>
              <w:rPr>
                <w:rFonts w:ascii="Arial" w:hAnsi="Arial" w:cs="Arial"/>
              </w:rPr>
            </w:pPr>
          </w:p>
        </w:tc>
        <w:tc>
          <w:tcPr>
            <w:tcW w:w="9848" w:type="dxa"/>
          </w:tcPr>
          <w:p w14:paraId="7BA51B50" w14:textId="6DFCBC23" w:rsidR="00E748C2" w:rsidRDefault="00D10BD0" w:rsidP="002D564E">
            <w:pPr>
              <w:ind w:right="72"/>
              <w:rPr>
                <w:rFonts w:ascii="Arial" w:eastAsia="Times New Roman" w:hAnsi="Arial" w:cs="Arial"/>
                <w:lang w:eastAsia="en-GB"/>
              </w:rPr>
            </w:pPr>
            <w:r w:rsidRPr="00F014AE">
              <w:rPr>
                <w:rFonts w:ascii="Arial" w:eastAsia="Times New Roman" w:hAnsi="Arial" w:cs="Arial"/>
                <w:b/>
                <w:lang w:eastAsia="en-GB"/>
              </w:rPr>
              <w:t xml:space="preserve">Clerk’s Report, </w:t>
            </w:r>
            <w:r w:rsidR="0051190E">
              <w:rPr>
                <w:rFonts w:ascii="Arial" w:eastAsia="Times New Roman" w:hAnsi="Arial" w:cs="Arial"/>
                <w:b/>
                <w:lang w:eastAsia="en-GB"/>
              </w:rPr>
              <w:t>c</w:t>
            </w:r>
            <w:r w:rsidRPr="00F014AE">
              <w:rPr>
                <w:rFonts w:ascii="Arial" w:eastAsia="Times New Roman" w:hAnsi="Arial" w:cs="Arial"/>
                <w:b/>
                <w:lang w:eastAsia="en-GB"/>
              </w:rPr>
              <w:t xml:space="preserve">orrespondence </w:t>
            </w:r>
            <w:r w:rsidR="0051190E">
              <w:rPr>
                <w:rFonts w:ascii="Arial" w:eastAsia="Times New Roman" w:hAnsi="Arial" w:cs="Arial"/>
                <w:b/>
                <w:lang w:eastAsia="en-GB"/>
              </w:rPr>
              <w:t>and i</w:t>
            </w:r>
            <w:r w:rsidRPr="00F014AE">
              <w:rPr>
                <w:rFonts w:ascii="Arial" w:eastAsia="Times New Roman" w:hAnsi="Arial" w:cs="Arial"/>
                <w:b/>
                <w:lang w:eastAsia="en-GB"/>
              </w:rPr>
              <w:t xml:space="preserve">tems for next </w:t>
            </w:r>
            <w:r w:rsidR="0051190E">
              <w:rPr>
                <w:rFonts w:ascii="Arial" w:eastAsia="Times New Roman" w:hAnsi="Arial" w:cs="Arial"/>
                <w:b/>
                <w:lang w:eastAsia="en-GB"/>
              </w:rPr>
              <w:t>a</w:t>
            </w:r>
            <w:r w:rsidRPr="00F014AE">
              <w:rPr>
                <w:rFonts w:ascii="Arial" w:eastAsia="Times New Roman" w:hAnsi="Arial" w:cs="Arial"/>
                <w:b/>
                <w:lang w:eastAsia="en-GB"/>
              </w:rPr>
              <w:t>genda</w:t>
            </w:r>
            <w:r w:rsidR="00B929E4">
              <w:rPr>
                <w:rFonts w:ascii="Arial" w:eastAsia="Times New Roman" w:hAnsi="Arial" w:cs="Arial"/>
                <w:b/>
              </w:rPr>
              <w:br/>
            </w:r>
            <w:r w:rsidR="00B929E4">
              <w:rPr>
                <w:rFonts w:ascii="Arial" w:eastAsia="Times New Roman" w:hAnsi="Arial" w:cs="Arial"/>
                <w:b/>
                <w:bCs/>
                <w:lang w:eastAsia="en-GB"/>
              </w:rPr>
              <w:br/>
            </w:r>
            <w:r w:rsidR="00E748C2" w:rsidRPr="00E748C2">
              <w:rPr>
                <w:rFonts w:ascii="Arial" w:eastAsia="Times New Roman" w:hAnsi="Arial" w:cs="Arial"/>
                <w:b/>
                <w:bCs/>
                <w:lang w:eastAsia="en-GB"/>
              </w:rPr>
              <w:t>Anti-Social Behaviour and Public Space Protection Orders</w:t>
            </w:r>
          </w:p>
          <w:p w14:paraId="655FD776" w14:textId="3979472C" w:rsidR="002D564E" w:rsidRPr="002D564E" w:rsidRDefault="00E335A3" w:rsidP="002D564E">
            <w:pPr>
              <w:ind w:right="72"/>
              <w:rPr>
                <w:rFonts w:ascii="Arial" w:eastAsia="Times New Roman" w:hAnsi="Arial" w:cs="Arial"/>
                <w:lang w:eastAsia="en-GB"/>
              </w:rPr>
            </w:pPr>
            <w:r>
              <w:rPr>
                <w:rFonts w:ascii="Arial" w:eastAsia="Times New Roman" w:hAnsi="Arial" w:cs="Arial"/>
                <w:lang w:eastAsia="en-GB"/>
              </w:rPr>
              <w:t xml:space="preserve">Email received from </w:t>
            </w:r>
            <w:r w:rsidR="002D564E" w:rsidRPr="002D564E">
              <w:rPr>
                <w:rFonts w:ascii="Arial" w:eastAsia="Times New Roman" w:hAnsi="Arial" w:cs="Arial"/>
                <w:lang w:eastAsia="en-GB"/>
              </w:rPr>
              <w:t>North Somerset Council's newly appointed Senior Anti-Social Behaviour Officer</w:t>
            </w:r>
            <w:r w:rsidR="00DA3D80">
              <w:rPr>
                <w:rFonts w:ascii="Arial" w:eastAsia="Times New Roman" w:hAnsi="Arial" w:cs="Arial"/>
                <w:lang w:eastAsia="en-GB"/>
              </w:rPr>
              <w:t xml:space="preserve">. </w:t>
            </w:r>
            <w:r w:rsidR="002D564E" w:rsidRPr="002D564E">
              <w:rPr>
                <w:rFonts w:ascii="Arial" w:eastAsia="Times New Roman" w:hAnsi="Arial" w:cs="Arial"/>
                <w:lang w:eastAsia="en-GB"/>
              </w:rPr>
              <w:t xml:space="preserve">Town and Parish Councils </w:t>
            </w:r>
            <w:r w:rsidR="00DA3D80">
              <w:rPr>
                <w:rFonts w:ascii="Arial" w:eastAsia="Times New Roman" w:hAnsi="Arial" w:cs="Arial"/>
                <w:lang w:eastAsia="en-GB"/>
              </w:rPr>
              <w:t xml:space="preserve">are invited </w:t>
            </w:r>
            <w:r w:rsidR="002D564E" w:rsidRPr="002D564E">
              <w:rPr>
                <w:rFonts w:ascii="Arial" w:eastAsia="Times New Roman" w:hAnsi="Arial" w:cs="Arial"/>
                <w:lang w:eastAsia="en-GB"/>
              </w:rPr>
              <w:t>to discuss opportunities for improved ASB and Public Space Protection Order enforcement. Members were supportive of the Clerk making contact and exploring the options available.</w:t>
            </w:r>
          </w:p>
          <w:p w14:paraId="3BBEA691" w14:textId="6247CF4D" w:rsidR="003F08E0" w:rsidRPr="003F08E0" w:rsidRDefault="002D564E" w:rsidP="003F08E0">
            <w:pPr>
              <w:ind w:right="72"/>
              <w:rPr>
                <w:rFonts w:ascii="Arial" w:eastAsia="Times New Roman" w:hAnsi="Arial" w:cs="Arial"/>
                <w:lang w:eastAsia="en-GB"/>
              </w:rPr>
            </w:pPr>
            <w:r>
              <w:rPr>
                <w:rFonts w:ascii="Arial" w:eastAsia="Times New Roman" w:hAnsi="Arial" w:cs="Arial"/>
                <w:b/>
                <w:bCs/>
                <w:lang w:eastAsia="en-GB"/>
              </w:rPr>
              <w:br/>
            </w:r>
            <w:r w:rsidR="003A5772" w:rsidRPr="003A5772">
              <w:rPr>
                <w:rFonts w:ascii="Arial" w:eastAsia="Times New Roman" w:hAnsi="Arial" w:cs="Arial"/>
                <w:b/>
                <w:bCs/>
                <w:lang w:eastAsia="en-GB"/>
              </w:rPr>
              <w:t>C</w:t>
            </w:r>
            <w:r w:rsidR="003F08E0" w:rsidRPr="003A5772">
              <w:rPr>
                <w:rFonts w:ascii="Arial" w:eastAsia="Times New Roman" w:hAnsi="Arial" w:cs="Arial"/>
                <w:b/>
                <w:bCs/>
                <w:lang w:eastAsia="en-GB"/>
              </w:rPr>
              <w:t>hanging room roller shutter door</w:t>
            </w:r>
            <w:r w:rsidR="00B87922">
              <w:rPr>
                <w:rFonts w:ascii="Arial" w:eastAsia="Times New Roman" w:hAnsi="Arial" w:cs="Arial"/>
                <w:lang w:eastAsia="en-GB"/>
              </w:rPr>
              <w:t xml:space="preserve"> has been </w:t>
            </w:r>
            <w:r w:rsidR="003F08E0" w:rsidRPr="00B87922">
              <w:rPr>
                <w:rFonts w:ascii="Arial" w:eastAsia="Times New Roman" w:hAnsi="Arial" w:cs="Arial"/>
                <w:lang w:eastAsia="en-GB"/>
              </w:rPr>
              <w:t>service</w:t>
            </w:r>
            <w:r w:rsidR="00B87922">
              <w:rPr>
                <w:rFonts w:ascii="Arial" w:eastAsia="Times New Roman" w:hAnsi="Arial" w:cs="Arial"/>
                <w:lang w:eastAsia="en-GB"/>
              </w:rPr>
              <w:t>d</w:t>
            </w:r>
            <w:r w:rsidR="003F08E0" w:rsidRPr="00B87922">
              <w:rPr>
                <w:rFonts w:ascii="Arial" w:eastAsia="Times New Roman" w:hAnsi="Arial" w:cs="Arial"/>
                <w:lang w:eastAsia="en-GB"/>
              </w:rPr>
              <w:t xml:space="preserve"> this week</w:t>
            </w:r>
            <w:r w:rsidR="003A5772">
              <w:rPr>
                <w:rFonts w:ascii="Arial" w:eastAsia="Times New Roman" w:hAnsi="Arial" w:cs="Arial"/>
                <w:lang w:eastAsia="en-GB"/>
              </w:rPr>
              <w:t xml:space="preserve"> </w:t>
            </w:r>
            <w:r w:rsidR="0051190E">
              <w:rPr>
                <w:rFonts w:ascii="Arial" w:eastAsia="Times New Roman" w:hAnsi="Arial" w:cs="Arial"/>
                <w:lang w:eastAsia="en-GB"/>
              </w:rPr>
              <w:t>with</w:t>
            </w:r>
            <w:r w:rsidR="003A5772">
              <w:rPr>
                <w:rFonts w:ascii="Arial" w:eastAsia="Times New Roman" w:hAnsi="Arial" w:cs="Arial"/>
                <w:lang w:eastAsia="en-GB"/>
              </w:rPr>
              <w:t xml:space="preserve"> no issues</w:t>
            </w:r>
            <w:r w:rsidR="0051190E">
              <w:rPr>
                <w:rFonts w:ascii="Arial" w:eastAsia="Times New Roman" w:hAnsi="Arial" w:cs="Arial"/>
                <w:lang w:eastAsia="en-GB"/>
              </w:rPr>
              <w:t xml:space="preserve"> to report</w:t>
            </w:r>
            <w:r w:rsidR="003A5772">
              <w:rPr>
                <w:rFonts w:ascii="Arial" w:eastAsia="Times New Roman" w:hAnsi="Arial" w:cs="Arial"/>
                <w:lang w:eastAsia="en-GB"/>
              </w:rPr>
              <w:t>.</w:t>
            </w:r>
            <w:r w:rsidR="003F08E0" w:rsidRPr="003F08E0">
              <w:rPr>
                <w:rFonts w:ascii="Arial" w:eastAsia="Times New Roman" w:hAnsi="Arial" w:cs="Arial"/>
                <w:lang w:eastAsia="en-GB"/>
              </w:rPr>
              <w:t> </w:t>
            </w:r>
          </w:p>
          <w:p w14:paraId="1C08CED0" w14:textId="77777777" w:rsidR="003F08E0" w:rsidRPr="003F08E0" w:rsidRDefault="003F08E0" w:rsidP="003F08E0">
            <w:pPr>
              <w:ind w:right="72"/>
              <w:rPr>
                <w:rFonts w:ascii="Arial" w:eastAsia="Times New Roman" w:hAnsi="Arial" w:cs="Arial"/>
                <w:lang w:eastAsia="en-GB"/>
              </w:rPr>
            </w:pPr>
            <w:r w:rsidRPr="003F08E0">
              <w:rPr>
                <w:rFonts w:ascii="Arial" w:eastAsia="Times New Roman" w:hAnsi="Arial" w:cs="Arial"/>
                <w:lang w:eastAsia="en-GB"/>
              </w:rPr>
              <w:t> </w:t>
            </w:r>
          </w:p>
          <w:p w14:paraId="18F2B5A4" w14:textId="393ABA1C" w:rsidR="003F08E0" w:rsidRPr="003F08E0" w:rsidRDefault="003F08E0" w:rsidP="003F08E0">
            <w:pPr>
              <w:ind w:right="72"/>
              <w:rPr>
                <w:rFonts w:ascii="Arial" w:eastAsia="Times New Roman" w:hAnsi="Arial" w:cs="Arial"/>
                <w:lang w:eastAsia="en-GB"/>
              </w:rPr>
            </w:pPr>
            <w:r w:rsidRPr="003F08E0">
              <w:rPr>
                <w:rFonts w:ascii="Arial" w:eastAsia="Times New Roman" w:hAnsi="Arial" w:cs="Arial"/>
                <w:b/>
                <w:bCs/>
                <w:lang w:eastAsia="en-GB"/>
              </w:rPr>
              <w:t xml:space="preserve">Defibrillator </w:t>
            </w:r>
            <w:r w:rsidR="0039480C">
              <w:rPr>
                <w:rFonts w:ascii="Arial" w:eastAsia="Times New Roman" w:hAnsi="Arial" w:cs="Arial"/>
                <w:b/>
                <w:bCs/>
                <w:lang w:eastAsia="en-GB"/>
              </w:rPr>
              <w:t>a</w:t>
            </w:r>
            <w:r w:rsidRPr="003F08E0">
              <w:rPr>
                <w:rFonts w:ascii="Arial" w:eastAsia="Times New Roman" w:hAnsi="Arial" w:cs="Arial"/>
                <w:b/>
                <w:bCs/>
                <w:lang w:eastAsia="en-GB"/>
              </w:rPr>
              <w:t>vailability</w:t>
            </w:r>
            <w:r w:rsidR="00A26365">
              <w:rPr>
                <w:rFonts w:ascii="Arial" w:eastAsia="Times New Roman" w:hAnsi="Arial" w:cs="Arial"/>
                <w:b/>
                <w:bCs/>
                <w:lang w:eastAsia="en-GB"/>
              </w:rPr>
              <w:br/>
            </w:r>
            <w:r w:rsidRPr="003F08E0">
              <w:rPr>
                <w:rFonts w:ascii="Arial" w:eastAsia="Times New Roman" w:hAnsi="Arial" w:cs="Arial"/>
                <w:lang w:eastAsia="en-GB"/>
              </w:rPr>
              <w:t>There is currently a nationwide shortage of replacement defibrillator electrode pads. Our pads are due to expire in September. We are trying to source replacement pads before this, but if we can’t, we will have to record the defib as out of service. </w:t>
            </w:r>
          </w:p>
          <w:p w14:paraId="61E30BD3" w14:textId="322F1145" w:rsidR="00D10BD0" w:rsidRPr="00F014AE" w:rsidRDefault="00D10BD0" w:rsidP="00F33E6D">
            <w:pPr>
              <w:ind w:right="72"/>
              <w:rPr>
                <w:rFonts w:ascii="Arial" w:eastAsia="Times New Roman" w:hAnsi="Arial" w:cs="Arial"/>
                <w:b/>
                <w:bCs/>
                <w:lang w:eastAsia="en-GB"/>
              </w:rPr>
            </w:pPr>
          </w:p>
        </w:tc>
      </w:tr>
    </w:tbl>
    <w:p w14:paraId="37FC152C" w14:textId="77777777" w:rsidR="00AA6396" w:rsidRPr="00F014AE" w:rsidRDefault="00AA6396" w:rsidP="00626F37">
      <w:pPr>
        <w:spacing w:after="0" w:line="240" w:lineRule="auto"/>
        <w:jc w:val="center"/>
        <w:rPr>
          <w:rFonts w:ascii="Arial" w:eastAsia="Times New Roman" w:hAnsi="Arial" w:cs="Arial"/>
          <w:b/>
          <w:u w:val="single"/>
        </w:rPr>
      </w:pPr>
    </w:p>
    <w:p w14:paraId="5F4B0065" w14:textId="2BD94C99" w:rsidR="004A63BD" w:rsidRPr="00F014AE" w:rsidRDefault="004A63BD" w:rsidP="004A63BD">
      <w:pPr>
        <w:spacing w:after="0" w:line="240" w:lineRule="auto"/>
        <w:ind w:right="72"/>
        <w:rPr>
          <w:rFonts w:ascii="Arial" w:eastAsia="Times New Roman" w:hAnsi="Arial" w:cs="Arial"/>
          <w:lang w:eastAsia="en-GB"/>
        </w:rPr>
      </w:pPr>
      <w:r w:rsidRPr="00F014AE">
        <w:rPr>
          <w:rFonts w:ascii="Arial" w:eastAsia="Times New Roman" w:hAnsi="Arial" w:cs="Arial"/>
          <w:lang w:eastAsia="en-GB"/>
        </w:rPr>
        <w:t xml:space="preserve">There being no further business the Chair closed the meeting at </w:t>
      </w:r>
      <w:r w:rsidR="000A6255" w:rsidRPr="00F014AE">
        <w:rPr>
          <w:rFonts w:ascii="Arial" w:eastAsia="Times New Roman" w:hAnsi="Arial" w:cs="Arial"/>
          <w:lang w:eastAsia="en-GB"/>
        </w:rPr>
        <w:t>20:4</w:t>
      </w:r>
      <w:r w:rsidR="0030248A" w:rsidRPr="00F014AE">
        <w:rPr>
          <w:rFonts w:ascii="Arial" w:eastAsia="Times New Roman" w:hAnsi="Arial" w:cs="Arial"/>
          <w:lang w:eastAsia="en-GB"/>
        </w:rPr>
        <w:t>1</w:t>
      </w:r>
    </w:p>
    <w:p w14:paraId="5B5B09B7" w14:textId="77777777" w:rsidR="004A63BD" w:rsidRDefault="004A63BD" w:rsidP="004A63BD">
      <w:pPr>
        <w:spacing w:after="0" w:line="240" w:lineRule="auto"/>
        <w:ind w:right="72"/>
        <w:rPr>
          <w:rFonts w:ascii="Arial" w:eastAsia="Times New Roman" w:hAnsi="Arial" w:cs="Arial"/>
          <w:lang w:eastAsia="en-GB"/>
        </w:rPr>
      </w:pPr>
    </w:p>
    <w:p w14:paraId="0C2D238E" w14:textId="77777777" w:rsidR="0039480C" w:rsidRPr="00F014AE" w:rsidRDefault="0039480C" w:rsidP="004A63BD">
      <w:pPr>
        <w:spacing w:after="0" w:line="240" w:lineRule="auto"/>
        <w:ind w:right="72"/>
        <w:rPr>
          <w:rFonts w:ascii="Arial" w:eastAsia="Times New Roman" w:hAnsi="Arial" w:cs="Arial"/>
          <w:lang w:eastAsia="en-GB"/>
        </w:rPr>
      </w:pPr>
    </w:p>
    <w:p w14:paraId="4E90A851" w14:textId="71D5643F" w:rsidR="004A63BD" w:rsidRPr="00F014AE" w:rsidRDefault="004A63BD" w:rsidP="004A63BD">
      <w:pPr>
        <w:spacing w:after="0" w:line="240" w:lineRule="auto"/>
        <w:ind w:left="720" w:right="685" w:hanging="720"/>
        <w:rPr>
          <w:rFonts w:ascii="Arial" w:eastAsia="Times New Roman" w:hAnsi="Arial" w:cs="Arial"/>
        </w:rPr>
      </w:pPr>
      <w:r w:rsidRPr="00F014AE">
        <w:rPr>
          <w:rFonts w:ascii="Arial" w:eastAsia="Times New Roman" w:hAnsi="Arial" w:cs="Arial"/>
        </w:rPr>
        <w:t>Signed (Chair):</w:t>
      </w:r>
      <w:r w:rsidR="002761A2">
        <w:rPr>
          <w:rFonts w:ascii="Arial" w:eastAsia="Times New Roman" w:hAnsi="Arial" w:cs="Arial"/>
        </w:rPr>
        <w:t xml:space="preserve"> _______________________________</w:t>
      </w:r>
      <w:r w:rsidR="002761A2">
        <w:rPr>
          <w:rFonts w:ascii="Arial" w:eastAsia="Times New Roman" w:hAnsi="Arial" w:cs="Arial"/>
        </w:rPr>
        <w:tab/>
      </w:r>
      <w:r w:rsidRPr="00F014AE">
        <w:rPr>
          <w:rFonts w:ascii="Arial" w:eastAsia="Times New Roman" w:hAnsi="Arial" w:cs="Arial"/>
        </w:rPr>
        <w:tab/>
        <w:t xml:space="preserve">Date: </w:t>
      </w:r>
      <w:r w:rsidR="005614FE" w:rsidRPr="00F255AE">
        <w:rPr>
          <w:rFonts w:ascii="Arial" w:eastAsia="Times New Roman" w:hAnsi="Arial" w:cs="Arial"/>
        </w:rPr>
        <w:t>3 September 2026</w:t>
      </w:r>
    </w:p>
    <w:p w14:paraId="2DBAC161" w14:textId="77777777" w:rsidR="00CF140B" w:rsidRPr="00F014AE" w:rsidRDefault="00CF140B" w:rsidP="00745C4B">
      <w:pPr>
        <w:tabs>
          <w:tab w:val="left" w:pos="360"/>
        </w:tabs>
        <w:spacing w:after="0" w:line="240" w:lineRule="auto"/>
        <w:ind w:right="72"/>
        <w:rPr>
          <w:rFonts w:ascii="Arial" w:eastAsia="Times New Roman" w:hAnsi="Arial" w:cs="Arial"/>
          <w:b/>
          <w:bCs/>
          <w:u w:val="single"/>
        </w:rPr>
      </w:pPr>
    </w:p>
    <w:p w14:paraId="7650F6CB" w14:textId="77777777" w:rsidR="004A63BD" w:rsidRPr="00F014AE" w:rsidRDefault="004A63BD" w:rsidP="00745C4B">
      <w:pPr>
        <w:spacing w:after="0" w:line="240" w:lineRule="auto"/>
        <w:ind w:right="72"/>
        <w:rPr>
          <w:rFonts w:ascii="Arial" w:eastAsia="Times New Roman" w:hAnsi="Arial" w:cs="Arial"/>
          <w:b/>
          <w:bCs/>
          <w:lang w:eastAsia="en-GB"/>
        </w:rPr>
      </w:pPr>
    </w:p>
    <w:p w14:paraId="4E7B8F68" w14:textId="3B43E60B" w:rsidR="00165E24" w:rsidRPr="00F014AE" w:rsidRDefault="00165E24" w:rsidP="00745C4B">
      <w:pPr>
        <w:spacing w:after="0" w:line="240" w:lineRule="auto"/>
        <w:ind w:right="72"/>
        <w:rPr>
          <w:rFonts w:ascii="Arial" w:eastAsia="Times New Roman" w:hAnsi="Arial" w:cs="Arial"/>
        </w:rPr>
      </w:pPr>
      <w:r w:rsidRPr="00F014AE">
        <w:rPr>
          <w:rFonts w:ascii="Arial" w:eastAsia="Times New Roman" w:hAnsi="Arial" w:cs="Arial"/>
          <w:b/>
          <w:bCs/>
          <w:lang w:eastAsia="en-GB"/>
        </w:rPr>
        <w:t>The next meeting of Locking Parish Council</w:t>
      </w:r>
      <w:r w:rsidR="00731297" w:rsidRPr="00F014AE">
        <w:rPr>
          <w:rFonts w:ascii="Arial" w:eastAsia="Times New Roman" w:hAnsi="Arial" w:cs="Arial"/>
          <w:b/>
          <w:bCs/>
          <w:lang w:eastAsia="en-GB"/>
        </w:rPr>
        <w:t xml:space="preserve"> </w:t>
      </w:r>
      <w:r w:rsidR="002761A2">
        <w:rPr>
          <w:rFonts w:ascii="Arial" w:eastAsia="Times New Roman" w:hAnsi="Arial" w:cs="Arial"/>
          <w:b/>
          <w:bCs/>
          <w:lang w:eastAsia="en-GB"/>
        </w:rPr>
        <w:t xml:space="preserve">will be held on </w:t>
      </w:r>
      <w:r w:rsidR="00775C90" w:rsidRPr="00F014AE">
        <w:rPr>
          <w:rFonts w:ascii="Arial" w:eastAsia="Times New Roman" w:hAnsi="Arial" w:cs="Arial"/>
          <w:b/>
          <w:bCs/>
          <w:lang w:eastAsia="en-GB"/>
        </w:rPr>
        <w:t xml:space="preserve">3 </w:t>
      </w:r>
      <w:r w:rsidR="009226A6" w:rsidRPr="00F014AE">
        <w:rPr>
          <w:rFonts w:ascii="Arial" w:eastAsia="Times New Roman" w:hAnsi="Arial" w:cs="Arial"/>
          <w:b/>
          <w:bCs/>
          <w:lang w:eastAsia="en-GB"/>
        </w:rPr>
        <w:t>September</w:t>
      </w:r>
      <w:r w:rsidR="00D46584" w:rsidRPr="00F014AE">
        <w:rPr>
          <w:rFonts w:ascii="Arial" w:eastAsia="Times New Roman" w:hAnsi="Arial" w:cs="Arial"/>
          <w:b/>
          <w:bCs/>
          <w:lang w:eastAsia="en-GB"/>
        </w:rPr>
        <w:t xml:space="preserve"> 202</w:t>
      </w:r>
      <w:r w:rsidR="004B3764" w:rsidRPr="00F014AE">
        <w:rPr>
          <w:rFonts w:ascii="Arial" w:eastAsia="Times New Roman" w:hAnsi="Arial" w:cs="Arial"/>
          <w:b/>
          <w:bCs/>
          <w:lang w:eastAsia="en-GB"/>
        </w:rPr>
        <w:t>6</w:t>
      </w:r>
      <w:r w:rsidR="0030248A" w:rsidRPr="00F014AE">
        <w:rPr>
          <w:rFonts w:ascii="Arial" w:eastAsia="Times New Roman" w:hAnsi="Arial" w:cs="Arial"/>
          <w:b/>
          <w:bCs/>
          <w:lang w:eastAsia="en-GB"/>
        </w:rPr>
        <w:t xml:space="preserve"> at 19:30</w:t>
      </w:r>
    </w:p>
    <w:sectPr w:rsidR="00165E24" w:rsidRPr="00F014AE" w:rsidSect="000B11EB">
      <w:headerReference w:type="even" r:id="rId12"/>
      <w:headerReference w:type="default" r:id="rId13"/>
      <w:footerReference w:type="default" r:id="rId14"/>
      <w:headerReference w:type="first" r:id="rId15"/>
      <w:pgSz w:w="11906" w:h="16838"/>
      <w:pgMar w:top="720" w:right="624"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A166E" w14:textId="77777777" w:rsidR="00DE3AB5" w:rsidRDefault="00DE3AB5" w:rsidP="00285FB7">
      <w:pPr>
        <w:spacing w:after="0" w:line="240" w:lineRule="auto"/>
      </w:pPr>
      <w:r>
        <w:separator/>
      </w:r>
    </w:p>
  </w:endnote>
  <w:endnote w:type="continuationSeparator" w:id="0">
    <w:p w14:paraId="520E2E80" w14:textId="77777777" w:rsidR="00DE3AB5" w:rsidRDefault="00DE3AB5" w:rsidP="00285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91514364"/>
      <w:docPartObj>
        <w:docPartGallery w:val="Page Numbers (Bottom of Page)"/>
        <w:docPartUnique/>
      </w:docPartObj>
    </w:sdtPr>
    <w:sdtEndPr>
      <w:rPr>
        <w:noProof/>
      </w:rPr>
    </w:sdtEndPr>
    <w:sdtContent>
      <w:p w14:paraId="522AABE2" w14:textId="3379A940" w:rsidR="00416FB3" w:rsidRPr="00024221" w:rsidRDefault="00416FB3">
        <w:pPr>
          <w:pStyle w:val="Footer"/>
          <w:jc w:val="center"/>
          <w:rPr>
            <w:sz w:val="16"/>
            <w:szCs w:val="16"/>
          </w:rPr>
        </w:pPr>
        <w:r w:rsidRPr="00024221">
          <w:rPr>
            <w:sz w:val="20"/>
            <w:szCs w:val="20"/>
          </w:rPr>
          <w:fldChar w:fldCharType="begin"/>
        </w:r>
        <w:r w:rsidRPr="00024221">
          <w:rPr>
            <w:sz w:val="20"/>
            <w:szCs w:val="20"/>
          </w:rPr>
          <w:instrText xml:space="preserve"> PAGE   \* MERGEFORMAT </w:instrText>
        </w:r>
        <w:r w:rsidRPr="00024221">
          <w:rPr>
            <w:sz w:val="20"/>
            <w:szCs w:val="20"/>
          </w:rPr>
          <w:fldChar w:fldCharType="separate"/>
        </w:r>
        <w:r w:rsidRPr="00024221">
          <w:rPr>
            <w:noProof/>
            <w:sz w:val="20"/>
            <w:szCs w:val="20"/>
          </w:rPr>
          <w:t>2</w:t>
        </w:r>
        <w:r w:rsidRPr="00024221">
          <w:rPr>
            <w:noProof/>
            <w:sz w:val="20"/>
            <w:szCs w:val="20"/>
          </w:rPr>
          <w:fldChar w:fldCharType="end"/>
        </w:r>
        <w:r w:rsidRPr="00024221">
          <w:rPr>
            <w:noProof/>
            <w:sz w:val="20"/>
            <w:szCs w:val="20"/>
          </w:rPr>
          <w:t xml:space="preserve"> | </w:t>
        </w:r>
        <w:r w:rsidRPr="00024221">
          <w:rPr>
            <w:noProof/>
            <w:sz w:val="20"/>
            <w:szCs w:val="20"/>
          </w:rPr>
          <w:fldChar w:fldCharType="begin"/>
        </w:r>
        <w:r w:rsidRPr="00024221">
          <w:rPr>
            <w:noProof/>
            <w:sz w:val="20"/>
            <w:szCs w:val="20"/>
          </w:rPr>
          <w:instrText xml:space="preserve"> NUMPAGES   \* MERGEFORMAT </w:instrText>
        </w:r>
        <w:r w:rsidRPr="00024221">
          <w:rPr>
            <w:noProof/>
            <w:sz w:val="20"/>
            <w:szCs w:val="20"/>
          </w:rPr>
          <w:fldChar w:fldCharType="separate"/>
        </w:r>
        <w:r w:rsidRPr="00024221">
          <w:rPr>
            <w:noProof/>
            <w:sz w:val="20"/>
            <w:szCs w:val="20"/>
          </w:rPr>
          <w:t>4</w:t>
        </w:r>
        <w:r w:rsidRPr="00024221">
          <w:rPr>
            <w:noProof/>
            <w:sz w:val="20"/>
            <w:szCs w:val="20"/>
          </w:rPr>
          <w:fldChar w:fldCharType="end"/>
        </w:r>
      </w:p>
    </w:sdtContent>
  </w:sdt>
  <w:p w14:paraId="7607A05D" w14:textId="7475D1D0" w:rsidR="00E3214C" w:rsidRPr="00416FB3" w:rsidRDefault="00E3214C" w:rsidP="00416F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92021" w14:textId="77777777" w:rsidR="00DE3AB5" w:rsidRDefault="00DE3AB5" w:rsidP="00285FB7">
      <w:pPr>
        <w:spacing w:after="0" w:line="240" w:lineRule="auto"/>
      </w:pPr>
      <w:r>
        <w:separator/>
      </w:r>
    </w:p>
  </w:footnote>
  <w:footnote w:type="continuationSeparator" w:id="0">
    <w:p w14:paraId="1D8922DD" w14:textId="77777777" w:rsidR="00DE3AB5" w:rsidRDefault="00DE3AB5" w:rsidP="00285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40AC" w14:textId="26869F74" w:rsidR="000572C9" w:rsidRDefault="00024221">
    <w:pPr>
      <w:pStyle w:val="Header"/>
    </w:pPr>
    <w:r>
      <w:rPr>
        <w:noProof/>
      </w:rPr>
      <w:pict w14:anchorId="33D5A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3766626" o:spid="_x0000_s1029" type="#_x0000_t136" style="position:absolute;margin-left:0;margin-top:0;width:465.35pt;height:279.2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4ACF1" w14:textId="4F505425" w:rsidR="00416FB3" w:rsidRDefault="00024221" w:rsidP="00416FB3">
    <w:pPr>
      <w:pStyle w:val="Footer"/>
      <w:jc w:val="right"/>
      <w:rPr>
        <w:i/>
        <w:iCs/>
        <w:sz w:val="16"/>
        <w:szCs w:val="16"/>
      </w:rPr>
    </w:pPr>
    <w:r>
      <w:rPr>
        <w:noProof/>
      </w:rPr>
      <w:pict w14:anchorId="608452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3766627" o:spid="_x0000_s1030" type="#_x0000_t136" style="position:absolute;left:0;text-align:left;margin-left:0;margin-top:0;width:465.35pt;height:279.2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r w:rsidR="00416FB3" w:rsidRPr="00A97DFC">
      <w:rPr>
        <w:i/>
        <w:iCs/>
        <w:sz w:val="16"/>
        <w:szCs w:val="16"/>
      </w:rPr>
      <w:t xml:space="preserve">Minutes approved by Council and signed by Chair:   </w:t>
    </w:r>
    <w:r w:rsidR="00416FB3" w:rsidRPr="00A97DFC">
      <w:rPr>
        <w:i/>
        <w:iCs/>
        <w:sz w:val="16"/>
        <w:szCs w:val="16"/>
        <w:u w:val="single"/>
      </w:rPr>
      <w:t>_______</w:t>
    </w:r>
    <w:r w:rsidR="00416FB3">
      <w:rPr>
        <w:i/>
        <w:iCs/>
        <w:sz w:val="16"/>
        <w:szCs w:val="16"/>
        <w:u w:val="single"/>
      </w:rPr>
      <w:t>___</w:t>
    </w:r>
    <w:r w:rsidR="00416FB3" w:rsidRPr="00A97DFC">
      <w:rPr>
        <w:i/>
        <w:iCs/>
        <w:sz w:val="16"/>
        <w:szCs w:val="16"/>
        <w:u w:val="single"/>
      </w:rPr>
      <w:t>____________________</w:t>
    </w:r>
    <w:r w:rsidR="00416FB3" w:rsidRPr="00A97DFC">
      <w:rPr>
        <w:i/>
        <w:iCs/>
        <w:sz w:val="16"/>
        <w:szCs w:val="16"/>
      </w:rPr>
      <w:t xml:space="preserve"> 3 Sept 2026</w:t>
    </w:r>
  </w:p>
  <w:p w14:paraId="62788324" w14:textId="77777777" w:rsidR="00F35421" w:rsidRDefault="00F35421" w:rsidP="00416FB3">
    <w:pPr>
      <w:pStyle w:val="Footer"/>
      <w:jc w:val="right"/>
      <w:rPr>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E435" w14:textId="4BA69CD6" w:rsidR="000572C9" w:rsidRDefault="00024221">
    <w:pPr>
      <w:pStyle w:val="Header"/>
    </w:pPr>
    <w:r>
      <w:rPr>
        <w:noProof/>
      </w:rPr>
      <w:pict w14:anchorId="3BFF49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3766625" o:spid="_x0000_s1028" type="#_x0000_t136" style="position:absolute;margin-left:0;margin-top:0;width:465.35pt;height:279.2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4EE4"/>
    <w:multiLevelType w:val="hybridMultilevel"/>
    <w:tmpl w:val="AA3AE9FA"/>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45827D7"/>
    <w:multiLevelType w:val="hybridMultilevel"/>
    <w:tmpl w:val="5860B79A"/>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B32B56"/>
    <w:multiLevelType w:val="hybridMultilevel"/>
    <w:tmpl w:val="7D4643DA"/>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23E70996"/>
    <w:multiLevelType w:val="hybridMultilevel"/>
    <w:tmpl w:val="DC02C7D0"/>
    <w:lvl w:ilvl="0" w:tplc="B9AA36D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F52F7D"/>
    <w:multiLevelType w:val="hybridMultilevel"/>
    <w:tmpl w:val="2FA4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5F20B0"/>
    <w:multiLevelType w:val="hybridMultilevel"/>
    <w:tmpl w:val="559EE1D0"/>
    <w:lvl w:ilvl="0" w:tplc="D8C48B0A">
      <w:start w:val="1"/>
      <w:numFmt w:val="lowerLetter"/>
      <w:lvlText w:val="%1)"/>
      <w:lvlJc w:val="left"/>
      <w:pPr>
        <w:ind w:left="1305" w:hanging="360"/>
      </w:pPr>
      <w:rPr>
        <w:rFonts w:hint="default"/>
      </w:rPr>
    </w:lvl>
    <w:lvl w:ilvl="1" w:tplc="04090019">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6" w15:restartNumberingAfterBreak="0">
    <w:nsid w:val="54FD488F"/>
    <w:multiLevelType w:val="hybridMultilevel"/>
    <w:tmpl w:val="C58870E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18155E0"/>
    <w:multiLevelType w:val="hybridMultilevel"/>
    <w:tmpl w:val="90C0B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357D89"/>
    <w:multiLevelType w:val="hybridMultilevel"/>
    <w:tmpl w:val="97422D9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5852BA"/>
    <w:multiLevelType w:val="hybridMultilevel"/>
    <w:tmpl w:val="CEA423EC"/>
    <w:lvl w:ilvl="0" w:tplc="D9587EF0">
      <w:start w:val="224"/>
      <w:numFmt w:val="decimal"/>
      <w:lvlText w:val="%1)"/>
      <w:lvlJc w:val="left"/>
      <w:pPr>
        <w:ind w:left="72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D60AF8"/>
    <w:multiLevelType w:val="hybridMultilevel"/>
    <w:tmpl w:val="F09E5E5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1278164">
    <w:abstractNumId w:val="5"/>
  </w:num>
  <w:num w:numId="2" w16cid:durableId="1744797154">
    <w:abstractNumId w:val="3"/>
  </w:num>
  <w:num w:numId="3" w16cid:durableId="1336149041">
    <w:abstractNumId w:val="9"/>
  </w:num>
  <w:num w:numId="4" w16cid:durableId="1977031500">
    <w:abstractNumId w:val="10"/>
  </w:num>
  <w:num w:numId="5" w16cid:durableId="1830442652">
    <w:abstractNumId w:val="8"/>
  </w:num>
  <w:num w:numId="6" w16cid:durableId="1704672369">
    <w:abstractNumId w:val="0"/>
  </w:num>
  <w:num w:numId="7" w16cid:durableId="1664698794">
    <w:abstractNumId w:val="6"/>
  </w:num>
  <w:num w:numId="8" w16cid:durableId="436217131">
    <w:abstractNumId w:val="2"/>
  </w:num>
  <w:num w:numId="9" w16cid:durableId="1282226265">
    <w:abstractNumId w:val="7"/>
  </w:num>
  <w:num w:numId="10" w16cid:durableId="66272614">
    <w:abstractNumId w:val="4"/>
  </w:num>
  <w:num w:numId="11" w16cid:durableId="33018116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9EC"/>
    <w:rsid w:val="00000D15"/>
    <w:rsid w:val="000013EE"/>
    <w:rsid w:val="00006938"/>
    <w:rsid w:val="00010B5E"/>
    <w:rsid w:val="00011B1C"/>
    <w:rsid w:val="00015861"/>
    <w:rsid w:val="00015C25"/>
    <w:rsid w:val="00016810"/>
    <w:rsid w:val="00021FE6"/>
    <w:rsid w:val="0002382C"/>
    <w:rsid w:val="00024221"/>
    <w:rsid w:val="000245B6"/>
    <w:rsid w:val="000304CF"/>
    <w:rsid w:val="00034F4A"/>
    <w:rsid w:val="000371B5"/>
    <w:rsid w:val="00037E51"/>
    <w:rsid w:val="0004669E"/>
    <w:rsid w:val="00047103"/>
    <w:rsid w:val="00050CC3"/>
    <w:rsid w:val="00052385"/>
    <w:rsid w:val="00053969"/>
    <w:rsid w:val="00053E42"/>
    <w:rsid w:val="00054862"/>
    <w:rsid w:val="000572C9"/>
    <w:rsid w:val="000608BE"/>
    <w:rsid w:val="000629FD"/>
    <w:rsid w:val="00062C7B"/>
    <w:rsid w:val="00063E64"/>
    <w:rsid w:val="00066D1D"/>
    <w:rsid w:val="00067C51"/>
    <w:rsid w:val="0007119B"/>
    <w:rsid w:val="000723F8"/>
    <w:rsid w:val="00072935"/>
    <w:rsid w:val="00073462"/>
    <w:rsid w:val="00073BEF"/>
    <w:rsid w:val="00081FC8"/>
    <w:rsid w:val="000865C0"/>
    <w:rsid w:val="00086B98"/>
    <w:rsid w:val="00090370"/>
    <w:rsid w:val="00095994"/>
    <w:rsid w:val="000A11E5"/>
    <w:rsid w:val="000A6255"/>
    <w:rsid w:val="000A6D2F"/>
    <w:rsid w:val="000A7507"/>
    <w:rsid w:val="000A7866"/>
    <w:rsid w:val="000A7E95"/>
    <w:rsid w:val="000B11EB"/>
    <w:rsid w:val="000B2B8B"/>
    <w:rsid w:val="000C050A"/>
    <w:rsid w:val="000C12F8"/>
    <w:rsid w:val="000C20FB"/>
    <w:rsid w:val="000C5A6A"/>
    <w:rsid w:val="000C7EA1"/>
    <w:rsid w:val="000D1F88"/>
    <w:rsid w:val="000D5F93"/>
    <w:rsid w:val="000D7FBA"/>
    <w:rsid w:val="000E5B45"/>
    <w:rsid w:val="000E7B23"/>
    <w:rsid w:val="000F151A"/>
    <w:rsid w:val="000F2D92"/>
    <w:rsid w:val="000F30B7"/>
    <w:rsid w:val="000F354F"/>
    <w:rsid w:val="000F7B85"/>
    <w:rsid w:val="000F7E6D"/>
    <w:rsid w:val="00100156"/>
    <w:rsid w:val="00101C3B"/>
    <w:rsid w:val="00104B37"/>
    <w:rsid w:val="00106732"/>
    <w:rsid w:val="00107831"/>
    <w:rsid w:val="00112865"/>
    <w:rsid w:val="00112B7D"/>
    <w:rsid w:val="00121BA1"/>
    <w:rsid w:val="00122718"/>
    <w:rsid w:val="00122CDF"/>
    <w:rsid w:val="0013210F"/>
    <w:rsid w:val="0013713A"/>
    <w:rsid w:val="00141D09"/>
    <w:rsid w:val="00143F91"/>
    <w:rsid w:val="00145D29"/>
    <w:rsid w:val="0014769D"/>
    <w:rsid w:val="00157EF7"/>
    <w:rsid w:val="001609FB"/>
    <w:rsid w:val="00163564"/>
    <w:rsid w:val="00165E24"/>
    <w:rsid w:val="00165E31"/>
    <w:rsid w:val="00167560"/>
    <w:rsid w:val="001727C8"/>
    <w:rsid w:val="00173269"/>
    <w:rsid w:val="0017732E"/>
    <w:rsid w:val="001814A6"/>
    <w:rsid w:val="00182324"/>
    <w:rsid w:val="00182EA6"/>
    <w:rsid w:val="00184953"/>
    <w:rsid w:val="001874F9"/>
    <w:rsid w:val="00191241"/>
    <w:rsid w:val="00191FD9"/>
    <w:rsid w:val="00192AE6"/>
    <w:rsid w:val="001A0AC7"/>
    <w:rsid w:val="001A7966"/>
    <w:rsid w:val="001B1456"/>
    <w:rsid w:val="001B2472"/>
    <w:rsid w:val="001B37FB"/>
    <w:rsid w:val="001B4AF1"/>
    <w:rsid w:val="001B64D8"/>
    <w:rsid w:val="001B7C21"/>
    <w:rsid w:val="001C1B7B"/>
    <w:rsid w:val="001C6A55"/>
    <w:rsid w:val="001D13AE"/>
    <w:rsid w:val="001D1D35"/>
    <w:rsid w:val="001D75A8"/>
    <w:rsid w:val="001D7941"/>
    <w:rsid w:val="001E1628"/>
    <w:rsid w:val="001E3093"/>
    <w:rsid w:val="001E658F"/>
    <w:rsid w:val="001E685C"/>
    <w:rsid w:val="001E6D68"/>
    <w:rsid w:val="001F0AAC"/>
    <w:rsid w:val="002010B1"/>
    <w:rsid w:val="0020285B"/>
    <w:rsid w:val="0020337F"/>
    <w:rsid w:val="00203D64"/>
    <w:rsid w:val="002072C7"/>
    <w:rsid w:val="002074EF"/>
    <w:rsid w:val="00210C49"/>
    <w:rsid w:val="0021187E"/>
    <w:rsid w:val="00215F4C"/>
    <w:rsid w:val="002160AC"/>
    <w:rsid w:val="002203B1"/>
    <w:rsid w:val="00222DBE"/>
    <w:rsid w:val="00225C1C"/>
    <w:rsid w:val="0023179A"/>
    <w:rsid w:val="00233CDA"/>
    <w:rsid w:val="002425D8"/>
    <w:rsid w:val="002427E0"/>
    <w:rsid w:val="00255DB2"/>
    <w:rsid w:val="002577C6"/>
    <w:rsid w:val="0026199B"/>
    <w:rsid w:val="0026402C"/>
    <w:rsid w:val="002661C8"/>
    <w:rsid w:val="00267506"/>
    <w:rsid w:val="00267CC5"/>
    <w:rsid w:val="00267FA9"/>
    <w:rsid w:val="002761A2"/>
    <w:rsid w:val="00276629"/>
    <w:rsid w:val="002803EF"/>
    <w:rsid w:val="00283009"/>
    <w:rsid w:val="00285FB7"/>
    <w:rsid w:val="002866BE"/>
    <w:rsid w:val="00290686"/>
    <w:rsid w:val="002907A7"/>
    <w:rsid w:val="00290B89"/>
    <w:rsid w:val="002919A1"/>
    <w:rsid w:val="00296D33"/>
    <w:rsid w:val="00297744"/>
    <w:rsid w:val="002A07C2"/>
    <w:rsid w:val="002A1D92"/>
    <w:rsid w:val="002A2743"/>
    <w:rsid w:val="002A5364"/>
    <w:rsid w:val="002A61B0"/>
    <w:rsid w:val="002A6F0F"/>
    <w:rsid w:val="002B0109"/>
    <w:rsid w:val="002B301E"/>
    <w:rsid w:val="002B681B"/>
    <w:rsid w:val="002C1775"/>
    <w:rsid w:val="002C30ED"/>
    <w:rsid w:val="002C427C"/>
    <w:rsid w:val="002C5D7D"/>
    <w:rsid w:val="002D0712"/>
    <w:rsid w:val="002D2018"/>
    <w:rsid w:val="002D34DA"/>
    <w:rsid w:val="002D368E"/>
    <w:rsid w:val="002D564E"/>
    <w:rsid w:val="002D5C7F"/>
    <w:rsid w:val="002E0254"/>
    <w:rsid w:val="002E0E8F"/>
    <w:rsid w:val="002E689D"/>
    <w:rsid w:val="002F044E"/>
    <w:rsid w:val="002F4F75"/>
    <w:rsid w:val="002F7230"/>
    <w:rsid w:val="0030248A"/>
    <w:rsid w:val="00303648"/>
    <w:rsid w:val="00304DE4"/>
    <w:rsid w:val="003058CD"/>
    <w:rsid w:val="003077A4"/>
    <w:rsid w:val="00307D02"/>
    <w:rsid w:val="003120DB"/>
    <w:rsid w:val="00315B95"/>
    <w:rsid w:val="00315B96"/>
    <w:rsid w:val="00316403"/>
    <w:rsid w:val="00321BB3"/>
    <w:rsid w:val="0032415F"/>
    <w:rsid w:val="00326714"/>
    <w:rsid w:val="00327295"/>
    <w:rsid w:val="003344C9"/>
    <w:rsid w:val="00340323"/>
    <w:rsid w:val="00344E56"/>
    <w:rsid w:val="0034504C"/>
    <w:rsid w:val="0035048C"/>
    <w:rsid w:val="00354641"/>
    <w:rsid w:val="00356330"/>
    <w:rsid w:val="00381983"/>
    <w:rsid w:val="00384D63"/>
    <w:rsid w:val="0038630E"/>
    <w:rsid w:val="0039442D"/>
    <w:rsid w:val="0039480C"/>
    <w:rsid w:val="003950BF"/>
    <w:rsid w:val="003A3FED"/>
    <w:rsid w:val="003A5772"/>
    <w:rsid w:val="003B1C16"/>
    <w:rsid w:val="003B6E51"/>
    <w:rsid w:val="003B7FDC"/>
    <w:rsid w:val="003C25D5"/>
    <w:rsid w:val="003C54A3"/>
    <w:rsid w:val="003C6209"/>
    <w:rsid w:val="003D2D80"/>
    <w:rsid w:val="003D77EA"/>
    <w:rsid w:val="003E002C"/>
    <w:rsid w:val="003E0128"/>
    <w:rsid w:val="003E1CFA"/>
    <w:rsid w:val="003E2080"/>
    <w:rsid w:val="003E23FC"/>
    <w:rsid w:val="003E42FD"/>
    <w:rsid w:val="003E4C58"/>
    <w:rsid w:val="003F02B6"/>
    <w:rsid w:val="003F06A9"/>
    <w:rsid w:val="003F08E0"/>
    <w:rsid w:val="003F2770"/>
    <w:rsid w:val="003F41BA"/>
    <w:rsid w:val="004001D0"/>
    <w:rsid w:val="004002F2"/>
    <w:rsid w:val="004019E7"/>
    <w:rsid w:val="00410692"/>
    <w:rsid w:val="004134F4"/>
    <w:rsid w:val="004143D2"/>
    <w:rsid w:val="0041463E"/>
    <w:rsid w:val="00414D8A"/>
    <w:rsid w:val="00416526"/>
    <w:rsid w:val="00416FB3"/>
    <w:rsid w:val="0042427F"/>
    <w:rsid w:val="004247E2"/>
    <w:rsid w:val="00427DE9"/>
    <w:rsid w:val="00430E3E"/>
    <w:rsid w:val="00431E36"/>
    <w:rsid w:val="00433420"/>
    <w:rsid w:val="00442C8A"/>
    <w:rsid w:val="004463CD"/>
    <w:rsid w:val="00452EA2"/>
    <w:rsid w:val="004567E1"/>
    <w:rsid w:val="004602EA"/>
    <w:rsid w:val="0047120C"/>
    <w:rsid w:val="00473620"/>
    <w:rsid w:val="00474147"/>
    <w:rsid w:val="0047503F"/>
    <w:rsid w:val="004774D5"/>
    <w:rsid w:val="004847E2"/>
    <w:rsid w:val="0049108E"/>
    <w:rsid w:val="00491130"/>
    <w:rsid w:val="0049677B"/>
    <w:rsid w:val="004A3BB3"/>
    <w:rsid w:val="004A5B03"/>
    <w:rsid w:val="004A60D2"/>
    <w:rsid w:val="004A63BD"/>
    <w:rsid w:val="004B1591"/>
    <w:rsid w:val="004B3764"/>
    <w:rsid w:val="004B4253"/>
    <w:rsid w:val="004B5A63"/>
    <w:rsid w:val="004B5E53"/>
    <w:rsid w:val="004C4C11"/>
    <w:rsid w:val="004D07DE"/>
    <w:rsid w:val="004D15D1"/>
    <w:rsid w:val="004D18D7"/>
    <w:rsid w:val="004D1AD2"/>
    <w:rsid w:val="004D349C"/>
    <w:rsid w:val="004D6600"/>
    <w:rsid w:val="004E1092"/>
    <w:rsid w:val="004E1D89"/>
    <w:rsid w:val="004E3CC9"/>
    <w:rsid w:val="004E6CF6"/>
    <w:rsid w:val="004E7B39"/>
    <w:rsid w:val="004E7DFF"/>
    <w:rsid w:val="004F11C9"/>
    <w:rsid w:val="004F5AA1"/>
    <w:rsid w:val="004F5B27"/>
    <w:rsid w:val="005052AC"/>
    <w:rsid w:val="005062D3"/>
    <w:rsid w:val="00510FE6"/>
    <w:rsid w:val="0051190E"/>
    <w:rsid w:val="00511BF4"/>
    <w:rsid w:val="00512016"/>
    <w:rsid w:val="00514686"/>
    <w:rsid w:val="005159C8"/>
    <w:rsid w:val="0052026A"/>
    <w:rsid w:val="00520B8F"/>
    <w:rsid w:val="00521627"/>
    <w:rsid w:val="00521700"/>
    <w:rsid w:val="0052395E"/>
    <w:rsid w:val="0052419A"/>
    <w:rsid w:val="00526507"/>
    <w:rsid w:val="005278E6"/>
    <w:rsid w:val="00532B0B"/>
    <w:rsid w:val="00532EE4"/>
    <w:rsid w:val="00534DFE"/>
    <w:rsid w:val="00536881"/>
    <w:rsid w:val="00537076"/>
    <w:rsid w:val="005431AD"/>
    <w:rsid w:val="0054719A"/>
    <w:rsid w:val="00552324"/>
    <w:rsid w:val="00555525"/>
    <w:rsid w:val="00555F62"/>
    <w:rsid w:val="005614FE"/>
    <w:rsid w:val="00562141"/>
    <w:rsid w:val="00562F06"/>
    <w:rsid w:val="005674C8"/>
    <w:rsid w:val="005750F3"/>
    <w:rsid w:val="00575746"/>
    <w:rsid w:val="00584D59"/>
    <w:rsid w:val="005860DD"/>
    <w:rsid w:val="00586F73"/>
    <w:rsid w:val="0058797C"/>
    <w:rsid w:val="005954CD"/>
    <w:rsid w:val="00597218"/>
    <w:rsid w:val="005A19E4"/>
    <w:rsid w:val="005A47F2"/>
    <w:rsid w:val="005A6DE9"/>
    <w:rsid w:val="005B2EAE"/>
    <w:rsid w:val="005B7AF2"/>
    <w:rsid w:val="005C0ECC"/>
    <w:rsid w:val="005C1733"/>
    <w:rsid w:val="005C1BD8"/>
    <w:rsid w:val="005C1EB5"/>
    <w:rsid w:val="005C28B6"/>
    <w:rsid w:val="005C7EE3"/>
    <w:rsid w:val="005D035B"/>
    <w:rsid w:val="005D5C45"/>
    <w:rsid w:val="005E0458"/>
    <w:rsid w:val="005E6865"/>
    <w:rsid w:val="005E6D89"/>
    <w:rsid w:val="005F1306"/>
    <w:rsid w:val="00601C69"/>
    <w:rsid w:val="00601F1D"/>
    <w:rsid w:val="0060426C"/>
    <w:rsid w:val="00604D78"/>
    <w:rsid w:val="00607015"/>
    <w:rsid w:val="0061109F"/>
    <w:rsid w:val="006143DE"/>
    <w:rsid w:val="00616108"/>
    <w:rsid w:val="00624023"/>
    <w:rsid w:val="00626254"/>
    <w:rsid w:val="00626F37"/>
    <w:rsid w:val="00630CC2"/>
    <w:rsid w:val="006354EF"/>
    <w:rsid w:val="00636655"/>
    <w:rsid w:val="006467EC"/>
    <w:rsid w:val="00647E19"/>
    <w:rsid w:val="00652365"/>
    <w:rsid w:val="006543E9"/>
    <w:rsid w:val="006549A7"/>
    <w:rsid w:val="0065735B"/>
    <w:rsid w:val="0066013B"/>
    <w:rsid w:val="00661477"/>
    <w:rsid w:val="00662BA7"/>
    <w:rsid w:val="0066448A"/>
    <w:rsid w:val="00667165"/>
    <w:rsid w:val="00667CB7"/>
    <w:rsid w:val="006711DE"/>
    <w:rsid w:val="006720CA"/>
    <w:rsid w:val="00675A1C"/>
    <w:rsid w:val="0068168D"/>
    <w:rsid w:val="00683DD4"/>
    <w:rsid w:val="00684447"/>
    <w:rsid w:val="00684F69"/>
    <w:rsid w:val="00691F64"/>
    <w:rsid w:val="00693363"/>
    <w:rsid w:val="00694BC9"/>
    <w:rsid w:val="0069544C"/>
    <w:rsid w:val="00696A1A"/>
    <w:rsid w:val="006973C4"/>
    <w:rsid w:val="006A59F7"/>
    <w:rsid w:val="006A5CCC"/>
    <w:rsid w:val="006B18AB"/>
    <w:rsid w:val="006B2843"/>
    <w:rsid w:val="006B783C"/>
    <w:rsid w:val="006C1F6B"/>
    <w:rsid w:val="006C45E2"/>
    <w:rsid w:val="006C7EDF"/>
    <w:rsid w:val="006D1D01"/>
    <w:rsid w:val="006D410F"/>
    <w:rsid w:val="006D50EE"/>
    <w:rsid w:val="006D53D5"/>
    <w:rsid w:val="006D68EF"/>
    <w:rsid w:val="006E094B"/>
    <w:rsid w:val="006E3975"/>
    <w:rsid w:val="006F0EC4"/>
    <w:rsid w:val="00710981"/>
    <w:rsid w:val="00710D5A"/>
    <w:rsid w:val="0071316A"/>
    <w:rsid w:val="007133D6"/>
    <w:rsid w:val="00714CA8"/>
    <w:rsid w:val="00715A88"/>
    <w:rsid w:val="00716DD7"/>
    <w:rsid w:val="007222A6"/>
    <w:rsid w:val="007256C9"/>
    <w:rsid w:val="00725E0A"/>
    <w:rsid w:val="00731297"/>
    <w:rsid w:val="007315A8"/>
    <w:rsid w:val="00733078"/>
    <w:rsid w:val="00733DAB"/>
    <w:rsid w:val="007343F4"/>
    <w:rsid w:val="007442AF"/>
    <w:rsid w:val="00745C4B"/>
    <w:rsid w:val="0074747C"/>
    <w:rsid w:val="0076149B"/>
    <w:rsid w:val="0076353F"/>
    <w:rsid w:val="007639C8"/>
    <w:rsid w:val="007665E0"/>
    <w:rsid w:val="00775C90"/>
    <w:rsid w:val="007823E7"/>
    <w:rsid w:val="00782706"/>
    <w:rsid w:val="00782DDF"/>
    <w:rsid w:val="00783522"/>
    <w:rsid w:val="00785FCA"/>
    <w:rsid w:val="007911F6"/>
    <w:rsid w:val="00793C17"/>
    <w:rsid w:val="00795F02"/>
    <w:rsid w:val="00796C5E"/>
    <w:rsid w:val="00797DFA"/>
    <w:rsid w:val="007A6BE7"/>
    <w:rsid w:val="007B1F63"/>
    <w:rsid w:val="007C7C8F"/>
    <w:rsid w:val="007D00A6"/>
    <w:rsid w:val="007D1D11"/>
    <w:rsid w:val="007D1D37"/>
    <w:rsid w:val="007D381A"/>
    <w:rsid w:val="007D6F56"/>
    <w:rsid w:val="007D7398"/>
    <w:rsid w:val="007D7704"/>
    <w:rsid w:val="007E0174"/>
    <w:rsid w:val="007E5A00"/>
    <w:rsid w:val="007E5B2B"/>
    <w:rsid w:val="007E7CCF"/>
    <w:rsid w:val="007F0A41"/>
    <w:rsid w:val="007F4DFA"/>
    <w:rsid w:val="00801087"/>
    <w:rsid w:val="00803365"/>
    <w:rsid w:val="00805E8D"/>
    <w:rsid w:val="008064A5"/>
    <w:rsid w:val="00807FA1"/>
    <w:rsid w:val="008203D1"/>
    <w:rsid w:val="0082169B"/>
    <w:rsid w:val="00825917"/>
    <w:rsid w:val="008308B2"/>
    <w:rsid w:val="00834A91"/>
    <w:rsid w:val="008368AC"/>
    <w:rsid w:val="00847310"/>
    <w:rsid w:val="00851CBA"/>
    <w:rsid w:val="00854CC4"/>
    <w:rsid w:val="00855C7B"/>
    <w:rsid w:val="008561E5"/>
    <w:rsid w:val="00856FE1"/>
    <w:rsid w:val="00857FD2"/>
    <w:rsid w:val="008606FE"/>
    <w:rsid w:val="00864180"/>
    <w:rsid w:val="00864875"/>
    <w:rsid w:val="00866D73"/>
    <w:rsid w:val="00872E1B"/>
    <w:rsid w:val="00872F36"/>
    <w:rsid w:val="00875634"/>
    <w:rsid w:val="008756B0"/>
    <w:rsid w:val="008765CF"/>
    <w:rsid w:val="00877F9A"/>
    <w:rsid w:val="00880CBB"/>
    <w:rsid w:val="00884276"/>
    <w:rsid w:val="00885E86"/>
    <w:rsid w:val="00887C4C"/>
    <w:rsid w:val="00894EAC"/>
    <w:rsid w:val="008A1256"/>
    <w:rsid w:val="008A5D4C"/>
    <w:rsid w:val="008A7752"/>
    <w:rsid w:val="008A7B3A"/>
    <w:rsid w:val="008B2E76"/>
    <w:rsid w:val="008B716F"/>
    <w:rsid w:val="008C0056"/>
    <w:rsid w:val="008C38E4"/>
    <w:rsid w:val="008C68A2"/>
    <w:rsid w:val="008D08E7"/>
    <w:rsid w:val="008D2475"/>
    <w:rsid w:val="008D6274"/>
    <w:rsid w:val="008D69BD"/>
    <w:rsid w:val="008D6BB7"/>
    <w:rsid w:val="008D7E47"/>
    <w:rsid w:val="008E5046"/>
    <w:rsid w:val="008E5148"/>
    <w:rsid w:val="008F06F2"/>
    <w:rsid w:val="008F1188"/>
    <w:rsid w:val="008F7548"/>
    <w:rsid w:val="009011E1"/>
    <w:rsid w:val="00901265"/>
    <w:rsid w:val="00901812"/>
    <w:rsid w:val="00903ACE"/>
    <w:rsid w:val="00904011"/>
    <w:rsid w:val="009127A7"/>
    <w:rsid w:val="00916ADA"/>
    <w:rsid w:val="00920FDB"/>
    <w:rsid w:val="0092181C"/>
    <w:rsid w:val="009226A6"/>
    <w:rsid w:val="009246F4"/>
    <w:rsid w:val="00924A63"/>
    <w:rsid w:val="00930CBE"/>
    <w:rsid w:val="00932CF3"/>
    <w:rsid w:val="00933E36"/>
    <w:rsid w:val="009429EC"/>
    <w:rsid w:val="00950A96"/>
    <w:rsid w:val="00951A8C"/>
    <w:rsid w:val="00951D1D"/>
    <w:rsid w:val="00952076"/>
    <w:rsid w:val="00952E04"/>
    <w:rsid w:val="00970539"/>
    <w:rsid w:val="00971A98"/>
    <w:rsid w:val="00973943"/>
    <w:rsid w:val="00980570"/>
    <w:rsid w:val="00980D20"/>
    <w:rsid w:val="00981983"/>
    <w:rsid w:val="0098261B"/>
    <w:rsid w:val="00985B0C"/>
    <w:rsid w:val="00986725"/>
    <w:rsid w:val="00996623"/>
    <w:rsid w:val="009A01E0"/>
    <w:rsid w:val="009A2B3B"/>
    <w:rsid w:val="009A37D3"/>
    <w:rsid w:val="009B0F9A"/>
    <w:rsid w:val="009B10BF"/>
    <w:rsid w:val="009B42FB"/>
    <w:rsid w:val="009B6026"/>
    <w:rsid w:val="009B7241"/>
    <w:rsid w:val="009C0363"/>
    <w:rsid w:val="009C0410"/>
    <w:rsid w:val="009C299D"/>
    <w:rsid w:val="009C38A6"/>
    <w:rsid w:val="009C4A3B"/>
    <w:rsid w:val="009C68E2"/>
    <w:rsid w:val="009C6DA5"/>
    <w:rsid w:val="009D0585"/>
    <w:rsid w:val="009D3214"/>
    <w:rsid w:val="009D373D"/>
    <w:rsid w:val="009D4212"/>
    <w:rsid w:val="009D6779"/>
    <w:rsid w:val="009E3AA9"/>
    <w:rsid w:val="009E418A"/>
    <w:rsid w:val="009F04BE"/>
    <w:rsid w:val="009F1A1E"/>
    <w:rsid w:val="009F56FF"/>
    <w:rsid w:val="009F76F0"/>
    <w:rsid w:val="009F77F9"/>
    <w:rsid w:val="00A02A3D"/>
    <w:rsid w:val="00A03A94"/>
    <w:rsid w:val="00A0661F"/>
    <w:rsid w:val="00A11AFD"/>
    <w:rsid w:val="00A12E94"/>
    <w:rsid w:val="00A26365"/>
    <w:rsid w:val="00A26F92"/>
    <w:rsid w:val="00A271E6"/>
    <w:rsid w:val="00A30D2F"/>
    <w:rsid w:val="00A31DF1"/>
    <w:rsid w:val="00A36F09"/>
    <w:rsid w:val="00A373FF"/>
    <w:rsid w:val="00A42202"/>
    <w:rsid w:val="00A43F66"/>
    <w:rsid w:val="00A45CA9"/>
    <w:rsid w:val="00A5354C"/>
    <w:rsid w:val="00A6199E"/>
    <w:rsid w:val="00A63C7F"/>
    <w:rsid w:val="00A67C01"/>
    <w:rsid w:val="00A7033E"/>
    <w:rsid w:val="00A70C43"/>
    <w:rsid w:val="00A819A7"/>
    <w:rsid w:val="00A85F75"/>
    <w:rsid w:val="00A866A6"/>
    <w:rsid w:val="00A867D1"/>
    <w:rsid w:val="00A86BC5"/>
    <w:rsid w:val="00A86FFB"/>
    <w:rsid w:val="00A879A9"/>
    <w:rsid w:val="00A908E4"/>
    <w:rsid w:val="00A92A3F"/>
    <w:rsid w:val="00A95A69"/>
    <w:rsid w:val="00A97DFC"/>
    <w:rsid w:val="00AA3448"/>
    <w:rsid w:val="00AA3EB2"/>
    <w:rsid w:val="00AA6396"/>
    <w:rsid w:val="00AB185D"/>
    <w:rsid w:val="00AB4ECE"/>
    <w:rsid w:val="00AB6E68"/>
    <w:rsid w:val="00AB7200"/>
    <w:rsid w:val="00AC5735"/>
    <w:rsid w:val="00AC6BF9"/>
    <w:rsid w:val="00AC76A6"/>
    <w:rsid w:val="00AD2774"/>
    <w:rsid w:val="00AD6499"/>
    <w:rsid w:val="00AD6AC5"/>
    <w:rsid w:val="00AD6EA9"/>
    <w:rsid w:val="00AD742D"/>
    <w:rsid w:val="00AE0996"/>
    <w:rsid w:val="00AE1B94"/>
    <w:rsid w:val="00AE260A"/>
    <w:rsid w:val="00AE473E"/>
    <w:rsid w:val="00AE566A"/>
    <w:rsid w:val="00AE6819"/>
    <w:rsid w:val="00AE73DB"/>
    <w:rsid w:val="00AF1448"/>
    <w:rsid w:val="00AF3452"/>
    <w:rsid w:val="00AF3F6C"/>
    <w:rsid w:val="00AF5E10"/>
    <w:rsid w:val="00B01AD7"/>
    <w:rsid w:val="00B04C74"/>
    <w:rsid w:val="00B060FB"/>
    <w:rsid w:val="00B12145"/>
    <w:rsid w:val="00B12986"/>
    <w:rsid w:val="00B1374F"/>
    <w:rsid w:val="00B153B2"/>
    <w:rsid w:val="00B169B1"/>
    <w:rsid w:val="00B21FA4"/>
    <w:rsid w:val="00B23BCF"/>
    <w:rsid w:val="00B34003"/>
    <w:rsid w:val="00B427F8"/>
    <w:rsid w:val="00B4438F"/>
    <w:rsid w:val="00B44674"/>
    <w:rsid w:val="00B466E5"/>
    <w:rsid w:val="00B47AEC"/>
    <w:rsid w:val="00B50B26"/>
    <w:rsid w:val="00B5215F"/>
    <w:rsid w:val="00B56688"/>
    <w:rsid w:val="00B57141"/>
    <w:rsid w:val="00B602E0"/>
    <w:rsid w:val="00B617BF"/>
    <w:rsid w:val="00B61F76"/>
    <w:rsid w:val="00B6229F"/>
    <w:rsid w:val="00B64731"/>
    <w:rsid w:val="00B661C1"/>
    <w:rsid w:val="00B67CAD"/>
    <w:rsid w:val="00B771E5"/>
    <w:rsid w:val="00B776A5"/>
    <w:rsid w:val="00B81437"/>
    <w:rsid w:val="00B82885"/>
    <w:rsid w:val="00B83596"/>
    <w:rsid w:val="00B87922"/>
    <w:rsid w:val="00B911C3"/>
    <w:rsid w:val="00B91FFC"/>
    <w:rsid w:val="00B929C7"/>
    <w:rsid w:val="00B929E4"/>
    <w:rsid w:val="00B93F9D"/>
    <w:rsid w:val="00BA3908"/>
    <w:rsid w:val="00BB4CEC"/>
    <w:rsid w:val="00BB5078"/>
    <w:rsid w:val="00BC06B4"/>
    <w:rsid w:val="00BC0DCA"/>
    <w:rsid w:val="00BC173E"/>
    <w:rsid w:val="00BC1787"/>
    <w:rsid w:val="00BC558C"/>
    <w:rsid w:val="00BD28D7"/>
    <w:rsid w:val="00BD2E02"/>
    <w:rsid w:val="00BD4EF1"/>
    <w:rsid w:val="00BD5B90"/>
    <w:rsid w:val="00BD7631"/>
    <w:rsid w:val="00BE14CB"/>
    <w:rsid w:val="00BE5411"/>
    <w:rsid w:val="00BF0ADC"/>
    <w:rsid w:val="00BF50D2"/>
    <w:rsid w:val="00BF636B"/>
    <w:rsid w:val="00C023EE"/>
    <w:rsid w:val="00C07FB0"/>
    <w:rsid w:val="00C159FC"/>
    <w:rsid w:val="00C205B8"/>
    <w:rsid w:val="00C22755"/>
    <w:rsid w:val="00C278C3"/>
    <w:rsid w:val="00C40910"/>
    <w:rsid w:val="00C4577A"/>
    <w:rsid w:val="00C468A6"/>
    <w:rsid w:val="00C5146C"/>
    <w:rsid w:val="00C57258"/>
    <w:rsid w:val="00C61C19"/>
    <w:rsid w:val="00C66113"/>
    <w:rsid w:val="00C67459"/>
    <w:rsid w:val="00C708AD"/>
    <w:rsid w:val="00C72707"/>
    <w:rsid w:val="00C754A0"/>
    <w:rsid w:val="00C76194"/>
    <w:rsid w:val="00C7657C"/>
    <w:rsid w:val="00C80694"/>
    <w:rsid w:val="00C83B0E"/>
    <w:rsid w:val="00C92BC2"/>
    <w:rsid w:val="00CA2D93"/>
    <w:rsid w:val="00CA4C91"/>
    <w:rsid w:val="00CA6A4F"/>
    <w:rsid w:val="00CA7023"/>
    <w:rsid w:val="00CB502B"/>
    <w:rsid w:val="00CC0E39"/>
    <w:rsid w:val="00CC460A"/>
    <w:rsid w:val="00CD0F7A"/>
    <w:rsid w:val="00CD1BA4"/>
    <w:rsid w:val="00CD21A3"/>
    <w:rsid w:val="00CD334A"/>
    <w:rsid w:val="00CD3E6A"/>
    <w:rsid w:val="00CD416C"/>
    <w:rsid w:val="00CD560D"/>
    <w:rsid w:val="00CE0D90"/>
    <w:rsid w:val="00CF140B"/>
    <w:rsid w:val="00CF2CDE"/>
    <w:rsid w:val="00CF774E"/>
    <w:rsid w:val="00CF77B6"/>
    <w:rsid w:val="00D00766"/>
    <w:rsid w:val="00D0213A"/>
    <w:rsid w:val="00D02D07"/>
    <w:rsid w:val="00D04FBB"/>
    <w:rsid w:val="00D06454"/>
    <w:rsid w:val="00D066FD"/>
    <w:rsid w:val="00D06983"/>
    <w:rsid w:val="00D108DD"/>
    <w:rsid w:val="00D10B60"/>
    <w:rsid w:val="00D10BD0"/>
    <w:rsid w:val="00D12A12"/>
    <w:rsid w:val="00D12E80"/>
    <w:rsid w:val="00D17D5E"/>
    <w:rsid w:val="00D202FF"/>
    <w:rsid w:val="00D255F1"/>
    <w:rsid w:val="00D2568C"/>
    <w:rsid w:val="00D3321A"/>
    <w:rsid w:val="00D34BB5"/>
    <w:rsid w:val="00D34D9F"/>
    <w:rsid w:val="00D43F18"/>
    <w:rsid w:val="00D46584"/>
    <w:rsid w:val="00D54046"/>
    <w:rsid w:val="00D56340"/>
    <w:rsid w:val="00D6307A"/>
    <w:rsid w:val="00D63BC9"/>
    <w:rsid w:val="00D6796F"/>
    <w:rsid w:val="00D72CF7"/>
    <w:rsid w:val="00D7364D"/>
    <w:rsid w:val="00D73765"/>
    <w:rsid w:val="00D746BB"/>
    <w:rsid w:val="00D74AC4"/>
    <w:rsid w:val="00D756FC"/>
    <w:rsid w:val="00D764F5"/>
    <w:rsid w:val="00D766FD"/>
    <w:rsid w:val="00D77CA2"/>
    <w:rsid w:val="00D8418F"/>
    <w:rsid w:val="00D86BB5"/>
    <w:rsid w:val="00D873B5"/>
    <w:rsid w:val="00D90FF7"/>
    <w:rsid w:val="00D93198"/>
    <w:rsid w:val="00D969DB"/>
    <w:rsid w:val="00D97698"/>
    <w:rsid w:val="00DA1ADB"/>
    <w:rsid w:val="00DA3174"/>
    <w:rsid w:val="00DA3D80"/>
    <w:rsid w:val="00DA4193"/>
    <w:rsid w:val="00DA60F4"/>
    <w:rsid w:val="00DB235A"/>
    <w:rsid w:val="00DB595A"/>
    <w:rsid w:val="00DB78A5"/>
    <w:rsid w:val="00DC7375"/>
    <w:rsid w:val="00DC7E2A"/>
    <w:rsid w:val="00DC7F3B"/>
    <w:rsid w:val="00DD1F9C"/>
    <w:rsid w:val="00DD2FC9"/>
    <w:rsid w:val="00DD7349"/>
    <w:rsid w:val="00DE3697"/>
    <w:rsid w:val="00DE3AB5"/>
    <w:rsid w:val="00DE3E23"/>
    <w:rsid w:val="00DE5201"/>
    <w:rsid w:val="00DE7021"/>
    <w:rsid w:val="00DF20D4"/>
    <w:rsid w:val="00DF4352"/>
    <w:rsid w:val="00DF77A2"/>
    <w:rsid w:val="00E029FA"/>
    <w:rsid w:val="00E039F1"/>
    <w:rsid w:val="00E049EC"/>
    <w:rsid w:val="00E12259"/>
    <w:rsid w:val="00E12A79"/>
    <w:rsid w:val="00E14C6C"/>
    <w:rsid w:val="00E23B2A"/>
    <w:rsid w:val="00E23BA2"/>
    <w:rsid w:val="00E241DC"/>
    <w:rsid w:val="00E24DB9"/>
    <w:rsid w:val="00E259CE"/>
    <w:rsid w:val="00E3214C"/>
    <w:rsid w:val="00E335A3"/>
    <w:rsid w:val="00E36D1A"/>
    <w:rsid w:val="00E41931"/>
    <w:rsid w:val="00E42D05"/>
    <w:rsid w:val="00E45379"/>
    <w:rsid w:val="00E45AA4"/>
    <w:rsid w:val="00E52E78"/>
    <w:rsid w:val="00E548C4"/>
    <w:rsid w:val="00E55A64"/>
    <w:rsid w:val="00E570B0"/>
    <w:rsid w:val="00E62790"/>
    <w:rsid w:val="00E650F6"/>
    <w:rsid w:val="00E6578E"/>
    <w:rsid w:val="00E67D92"/>
    <w:rsid w:val="00E7249F"/>
    <w:rsid w:val="00E727D1"/>
    <w:rsid w:val="00E748C2"/>
    <w:rsid w:val="00E75692"/>
    <w:rsid w:val="00E76AE2"/>
    <w:rsid w:val="00E8196F"/>
    <w:rsid w:val="00E86220"/>
    <w:rsid w:val="00E86C26"/>
    <w:rsid w:val="00E92641"/>
    <w:rsid w:val="00E93659"/>
    <w:rsid w:val="00E94B67"/>
    <w:rsid w:val="00E94D65"/>
    <w:rsid w:val="00E94E4E"/>
    <w:rsid w:val="00E97F88"/>
    <w:rsid w:val="00EA2BAF"/>
    <w:rsid w:val="00EA49EC"/>
    <w:rsid w:val="00EA6C18"/>
    <w:rsid w:val="00EB05FC"/>
    <w:rsid w:val="00EB074E"/>
    <w:rsid w:val="00EB0DD9"/>
    <w:rsid w:val="00EB1903"/>
    <w:rsid w:val="00EB2274"/>
    <w:rsid w:val="00EB3C2D"/>
    <w:rsid w:val="00EB5AD4"/>
    <w:rsid w:val="00EC66FE"/>
    <w:rsid w:val="00ED174D"/>
    <w:rsid w:val="00ED322C"/>
    <w:rsid w:val="00ED4945"/>
    <w:rsid w:val="00ED5EA2"/>
    <w:rsid w:val="00ED63AB"/>
    <w:rsid w:val="00ED7707"/>
    <w:rsid w:val="00EE213E"/>
    <w:rsid w:val="00EF56F1"/>
    <w:rsid w:val="00EF6033"/>
    <w:rsid w:val="00EF6334"/>
    <w:rsid w:val="00EF6583"/>
    <w:rsid w:val="00F014AE"/>
    <w:rsid w:val="00F01A9B"/>
    <w:rsid w:val="00F043E8"/>
    <w:rsid w:val="00F047F0"/>
    <w:rsid w:val="00F13B26"/>
    <w:rsid w:val="00F16E6A"/>
    <w:rsid w:val="00F20AE7"/>
    <w:rsid w:val="00F24451"/>
    <w:rsid w:val="00F247EE"/>
    <w:rsid w:val="00F255AE"/>
    <w:rsid w:val="00F26218"/>
    <w:rsid w:val="00F26440"/>
    <w:rsid w:val="00F27095"/>
    <w:rsid w:val="00F30549"/>
    <w:rsid w:val="00F32933"/>
    <w:rsid w:val="00F32AB1"/>
    <w:rsid w:val="00F33E6D"/>
    <w:rsid w:val="00F35421"/>
    <w:rsid w:val="00F37CE0"/>
    <w:rsid w:val="00F4095D"/>
    <w:rsid w:val="00F41FB5"/>
    <w:rsid w:val="00F500E4"/>
    <w:rsid w:val="00F536BB"/>
    <w:rsid w:val="00F5415F"/>
    <w:rsid w:val="00F55168"/>
    <w:rsid w:val="00F57D17"/>
    <w:rsid w:val="00F61070"/>
    <w:rsid w:val="00F63721"/>
    <w:rsid w:val="00F71F77"/>
    <w:rsid w:val="00F72630"/>
    <w:rsid w:val="00F751A3"/>
    <w:rsid w:val="00F7560D"/>
    <w:rsid w:val="00F80CCD"/>
    <w:rsid w:val="00F8534E"/>
    <w:rsid w:val="00F86EF0"/>
    <w:rsid w:val="00F903AD"/>
    <w:rsid w:val="00F9079E"/>
    <w:rsid w:val="00F9495C"/>
    <w:rsid w:val="00F95A84"/>
    <w:rsid w:val="00FA07F5"/>
    <w:rsid w:val="00FA1452"/>
    <w:rsid w:val="00FA20C9"/>
    <w:rsid w:val="00FA2206"/>
    <w:rsid w:val="00FA3526"/>
    <w:rsid w:val="00FA466B"/>
    <w:rsid w:val="00FA6E04"/>
    <w:rsid w:val="00FB08C8"/>
    <w:rsid w:val="00FB2438"/>
    <w:rsid w:val="00FB3FCF"/>
    <w:rsid w:val="00FC1B04"/>
    <w:rsid w:val="00FC2293"/>
    <w:rsid w:val="00FC32C0"/>
    <w:rsid w:val="00FC6F2E"/>
    <w:rsid w:val="00FD5AE5"/>
    <w:rsid w:val="00FD7977"/>
    <w:rsid w:val="00FE49C9"/>
    <w:rsid w:val="00FF077B"/>
    <w:rsid w:val="00FF0A4B"/>
    <w:rsid w:val="00FF1A49"/>
    <w:rsid w:val="00FF48D4"/>
    <w:rsid w:val="00FF6376"/>
    <w:rsid w:val="02C0134F"/>
    <w:rsid w:val="0A090A90"/>
    <w:rsid w:val="17B7114C"/>
    <w:rsid w:val="20772C29"/>
    <w:rsid w:val="265D8BC9"/>
    <w:rsid w:val="349304D3"/>
    <w:rsid w:val="4DB9F553"/>
    <w:rsid w:val="528DFDEE"/>
    <w:rsid w:val="5429CE4F"/>
    <w:rsid w:val="55C59EB0"/>
    <w:rsid w:val="58D141F6"/>
    <w:rsid w:val="58D77469"/>
    <w:rsid w:val="5A0A2AC2"/>
    <w:rsid w:val="5CFB9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41AB2"/>
  <w15:chartTrackingRefBased/>
  <w15:docId w15:val="{D8D800F0-3532-4C3A-8810-8335D991C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746BB"/>
    <w:pPr>
      <w:spacing w:before="100" w:beforeAutospacing="1" w:after="100" w:afterAutospacing="1" w:line="240" w:lineRule="auto"/>
      <w:outlineLvl w:val="0"/>
    </w:pPr>
    <w:rPr>
      <w:rFonts w:ascii="Calibri" w:hAnsi="Calibri" w:cs="Calibri"/>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C1C"/>
    <w:rPr>
      <w:color w:val="0563C1" w:themeColor="hyperlink"/>
      <w:u w:val="single"/>
    </w:rPr>
  </w:style>
  <w:style w:type="character" w:styleId="UnresolvedMention">
    <w:name w:val="Unresolved Mention"/>
    <w:basedOn w:val="DefaultParagraphFont"/>
    <w:uiPriority w:val="99"/>
    <w:semiHidden/>
    <w:unhideWhenUsed/>
    <w:rsid w:val="00225C1C"/>
    <w:rPr>
      <w:color w:val="605E5C"/>
      <w:shd w:val="clear" w:color="auto" w:fill="E1DFDD"/>
    </w:rPr>
  </w:style>
  <w:style w:type="paragraph" w:styleId="ListParagraph">
    <w:name w:val="List Paragraph"/>
    <w:basedOn w:val="Normal"/>
    <w:uiPriority w:val="34"/>
    <w:qFormat/>
    <w:rsid w:val="00601C69"/>
    <w:pPr>
      <w:ind w:left="720"/>
      <w:contextualSpacing/>
    </w:pPr>
  </w:style>
  <w:style w:type="character" w:customStyle="1" w:styleId="Heading1Char">
    <w:name w:val="Heading 1 Char"/>
    <w:basedOn w:val="DefaultParagraphFont"/>
    <w:link w:val="Heading1"/>
    <w:uiPriority w:val="9"/>
    <w:rsid w:val="00D746BB"/>
    <w:rPr>
      <w:rFonts w:ascii="Calibri" w:hAnsi="Calibri" w:cs="Calibri"/>
      <w:b/>
      <w:bCs/>
      <w:kern w:val="36"/>
      <w:sz w:val="48"/>
      <w:szCs w:val="48"/>
      <w:lang w:eastAsia="en-GB"/>
    </w:rPr>
  </w:style>
  <w:style w:type="paragraph" w:customStyle="1" w:styleId="xmsonormal">
    <w:name w:val="x_msonormal"/>
    <w:basedOn w:val="Normal"/>
    <w:rsid w:val="00D746BB"/>
    <w:pPr>
      <w:spacing w:after="0" w:line="240" w:lineRule="auto"/>
    </w:pPr>
    <w:rPr>
      <w:rFonts w:ascii="Calibri" w:hAnsi="Calibri" w:cs="Calibri"/>
      <w:lang w:eastAsia="en-GB"/>
    </w:rPr>
  </w:style>
  <w:style w:type="character" w:styleId="Emphasis">
    <w:name w:val="Emphasis"/>
    <w:basedOn w:val="DefaultParagraphFont"/>
    <w:uiPriority w:val="20"/>
    <w:qFormat/>
    <w:rsid w:val="00D746BB"/>
    <w:rPr>
      <w:i/>
      <w:iCs/>
    </w:rPr>
  </w:style>
  <w:style w:type="character" w:styleId="Strong">
    <w:name w:val="Strong"/>
    <w:basedOn w:val="DefaultParagraphFont"/>
    <w:uiPriority w:val="22"/>
    <w:qFormat/>
    <w:rsid w:val="00D746BB"/>
    <w:rPr>
      <w:b/>
      <w:bCs/>
    </w:rPr>
  </w:style>
  <w:style w:type="paragraph" w:styleId="Header">
    <w:name w:val="header"/>
    <w:basedOn w:val="Normal"/>
    <w:link w:val="HeaderChar"/>
    <w:uiPriority w:val="99"/>
    <w:unhideWhenUsed/>
    <w:rsid w:val="00285F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FB7"/>
  </w:style>
  <w:style w:type="paragraph" w:styleId="Footer">
    <w:name w:val="footer"/>
    <w:basedOn w:val="Normal"/>
    <w:link w:val="FooterChar"/>
    <w:uiPriority w:val="99"/>
    <w:unhideWhenUsed/>
    <w:rsid w:val="00285F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FB7"/>
  </w:style>
  <w:style w:type="paragraph" w:styleId="PlainText">
    <w:name w:val="Plain Text"/>
    <w:basedOn w:val="Normal"/>
    <w:link w:val="PlainTextChar"/>
    <w:uiPriority w:val="99"/>
    <w:unhideWhenUsed/>
    <w:rsid w:val="00FF077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F077B"/>
    <w:rPr>
      <w:rFonts w:ascii="Calibri" w:hAnsi="Calibri"/>
      <w:szCs w:val="21"/>
    </w:rPr>
  </w:style>
  <w:style w:type="paragraph" w:styleId="NormalWeb">
    <w:name w:val="Normal (Web)"/>
    <w:basedOn w:val="Normal"/>
    <w:uiPriority w:val="99"/>
    <w:unhideWhenUsed/>
    <w:rsid w:val="00F80CCD"/>
    <w:pPr>
      <w:spacing w:before="100" w:beforeAutospacing="1" w:after="100" w:afterAutospacing="1" w:line="240" w:lineRule="auto"/>
    </w:pPr>
    <w:rPr>
      <w:rFonts w:ascii="Calibri" w:hAnsi="Calibri" w:cs="Calibri"/>
      <w:lang w:val="en-US"/>
    </w:rPr>
  </w:style>
  <w:style w:type="paragraph" w:customStyle="1" w:styleId="Default">
    <w:name w:val="Default"/>
    <w:rsid w:val="007F0A4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E3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64802">
      <w:bodyDiv w:val="1"/>
      <w:marLeft w:val="0"/>
      <w:marRight w:val="0"/>
      <w:marTop w:val="0"/>
      <w:marBottom w:val="0"/>
      <w:divBdr>
        <w:top w:val="none" w:sz="0" w:space="0" w:color="auto"/>
        <w:left w:val="none" w:sz="0" w:space="0" w:color="auto"/>
        <w:bottom w:val="none" w:sz="0" w:space="0" w:color="auto"/>
        <w:right w:val="none" w:sz="0" w:space="0" w:color="auto"/>
      </w:divBdr>
    </w:div>
    <w:div w:id="167134715">
      <w:bodyDiv w:val="1"/>
      <w:marLeft w:val="0"/>
      <w:marRight w:val="0"/>
      <w:marTop w:val="0"/>
      <w:marBottom w:val="0"/>
      <w:divBdr>
        <w:top w:val="none" w:sz="0" w:space="0" w:color="auto"/>
        <w:left w:val="none" w:sz="0" w:space="0" w:color="auto"/>
        <w:bottom w:val="none" w:sz="0" w:space="0" w:color="auto"/>
        <w:right w:val="none" w:sz="0" w:space="0" w:color="auto"/>
      </w:divBdr>
    </w:div>
    <w:div w:id="180970415">
      <w:bodyDiv w:val="1"/>
      <w:marLeft w:val="0"/>
      <w:marRight w:val="0"/>
      <w:marTop w:val="0"/>
      <w:marBottom w:val="0"/>
      <w:divBdr>
        <w:top w:val="none" w:sz="0" w:space="0" w:color="auto"/>
        <w:left w:val="none" w:sz="0" w:space="0" w:color="auto"/>
        <w:bottom w:val="none" w:sz="0" w:space="0" w:color="auto"/>
        <w:right w:val="none" w:sz="0" w:space="0" w:color="auto"/>
      </w:divBdr>
    </w:div>
    <w:div w:id="590310294">
      <w:bodyDiv w:val="1"/>
      <w:marLeft w:val="0"/>
      <w:marRight w:val="0"/>
      <w:marTop w:val="0"/>
      <w:marBottom w:val="0"/>
      <w:divBdr>
        <w:top w:val="none" w:sz="0" w:space="0" w:color="auto"/>
        <w:left w:val="none" w:sz="0" w:space="0" w:color="auto"/>
        <w:bottom w:val="none" w:sz="0" w:space="0" w:color="auto"/>
        <w:right w:val="none" w:sz="0" w:space="0" w:color="auto"/>
      </w:divBdr>
    </w:div>
    <w:div w:id="1554805146">
      <w:bodyDiv w:val="1"/>
      <w:marLeft w:val="0"/>
      <w:marRight w:val="0"/>
      <w:marTop w:val="0"/>
      <w:marBottom w:val="0"/>
      <w:divBdr>
        <w:top w:val="none" w:sz="0" w:space="0" w:color="auto"/>
        <w:left w:val="none" w:sz="0" w:space="0" w:color="auto"/>
        <w:bottom w:val="none" w:sz="0" w:space="0" w:color="auto"/>
        <w:right w:val="none" w:sz="0" w:space="0" w:color="auto"/>
      </w:divBdr>
    </w:div>
    <w:div w:id="1681467519">
      <w:bodyDiv w:val="1"/>
      <w:marLeft w:val="0"/>
      <w:marRight w:val="0"/>
      <w:marTop w:val="0"/>
      <w:marBottom w:val="0"/>
      <w:divBdr>
        <w:top w:val="none" w:sz="0" w:space="0" w:color="auto"/>
        <w:left w:val="none" w:sz="0" w:space="0" w:color="auto"/>
        <w:bottom w:val="none" w:sz="0" w:space="0" w:color="auto"/>
        <w:right w:val="none" w:sz="0" w:space="0" w:color="auto"/>
      </w:divBdr>
    </w:div>
    <w:div w:id="1815364481">
      <w:bodyDiv w:val="1"/>
      <w:marLeft w:val="0"/>
      <w:marRight w:val="0"/>
      <w:marTop w:val="0"/>
      <w:marBottom w:val="0"/>
      <w:divBdr>
        <w:top w:val="none" w:sz="0" w:space="0" w:color="auto"/>
        <w:left w:val="none" w:sz="0" w:space="0" w:color="auto"/>
        <w:bottom w:val="none" w:sz="0" w:space="0" w:color="auto"/>
        <w:right w:val="none" w:sz="0" w:space="0" w:color="auto"/>
      </w:divBdr>
    </w:div>
    <w:div w:id="1923028789">
      <w:bodyDiv w:val="1"/>
      <w:marLeft w:val="0"/>
      <w:marRight w:val="0"/>
      <w:marTop w:val="0"/>
      <w:marBottom w:val="0"/>
      <w:divBdr>
        <w:top w:val="none" w:sz="0" w:space="0" w:color="auto"/>
        <w:left w:val="none" w:sz="0" w:space="0" w:color="auto"/>
        <w:bottom w:val="none" w:sz="0" w:space="0" w:color="auto"/>
        <w:right w:val="none" w:sz="0" w:space="0" w:color="auto"/>
      </w:divBdr>
    </w:div>
    <w:div w:id="202744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fc1f73-54bf-4a32-a505-5231d3ce87f7">
      <Terms xmlns="http://schemas.microsoft.com/office/infopath/2007/PartnerControls"/>
    </lcf76f155ced4ddcb4097134ff3c332f>
    <TaxCatchAll xmlns="27aaa98c-6ecc-4b22-8432-9f4477f612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2B5D0BB0C780459D6F9982A624F71D" ma:contentTypeVersion="12" ma:contentTypeDescription="Create a new document." ma:contentTypeScope="" ma:versionID="b56a1bd2b0ecd6d4032f268cd71aaa50">
  <xsd:schema xmlns:xsd="http://www.w3.org/2001/XMLSchema" xmlns:xs="http://www.w3.org/2001/XMLSchema" xmlns:p="http://schemas.microsoft.com/office/2006/metadata/properties" xmlns:ns2="cffc1f73-54bf-4a32-a505-5231d3ce87f7" xmlns:ns3="27aaa98c-6ecc-4b22-8432-9f4477f61274" targetNamespace="http://schemas.microsoft.com/office/2006/metadata/properties" ma:root="true" ma:fieldsID="6ed146c8c5499e5dfdbfc2ca512dbeb4" ns2:_="" ns3:_="">
    <xsd:import namespace="cffc1f73-54bf-4a32-a505-5231d3ce87f7"/>
    <xsd:import namespace="27aaa98c-6ecc-4b22-8432-9f4477f612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c1f73-54bf-4a32-a505-5231d3ce8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6e444f-7425-4f0b-94be-2c62a200f52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aaa98c-6ecc-4b22-8432-9f4477f6127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6f550e2-3c74-4302-a621-78affe3118e0}" ma:internalName="TaxCatchAll" ma:showField="CatchAllData" ma:web="27aaa98c-6ecc-4b22-8432-9f4477f612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8C557-99EB-4B9E-8DA0-147575A79C78}">
  <ds:schemaRefs>
    <ds:schemaRef ds:uri="http://schemas.microsoft.com/sharepoint/v3/contenttype/forms"/>
  </ds:schemaRefs>
</ds:datastoreItem>
</file>

<file path=customXml/itemProps2.xml><?xml version="1.0" encoding="utf-8"?>
<ds:datastoreItem xmlns:ds="http://schemas.openxmlformats.org/officeDocument/2006/customXml" ds:itemID="{5BDAA655-146A-4AAC-A20E-015ED4B6DD72}">
  <ds:schemaRefs>
    <ds:schemaRef ds:uri="http://schemas.microsoft.com/office/2006/metadata/properties"/>
    <ds:schemaRef ds:uri="http://schemas.microsoft.com/office/infopath/2007/PartnerControls"/>
    <ds:schemaRef ds:uri="cffc1f73-54bf-4a32-a505-5231d3ce87f7"/>
    <ds:schemaRef ds:uri="27aaa98c-6ecc-4b22-8432-9f4477f61274"/>
  </ds:schemaRefs>
</ds:datastoreItem>
</file>

<file path=customXml/itemProps3.xml><?xml version="1.0" encoding="utf-8"?>
<ds:datastoreItem xmlns:ds="http://schemas.openxmlformats.org/officeDocument/2006/customXml" ds:itemID="{16BC164B-9D92-4149-9130-C5E9FB21D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c1f73-54bf-4a32-a505-5231d3ce87f7"/>
    <ds:schemaRef ds:uri="27aaa98c-6ecc-4b22-8432-9f4477f612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2C6A89-F764-4FB4-BFE6-846EDD064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4</Pages>
  <Words>1647</Words>
  <Characters>9390</Characters>
  <Application>Microsoft Office Word</Application>
  <DocSecurity>0</DocSecurity>
  <Lines>78</Lines>
  <Paragraphs>22</Paragraphs>
  <ScaleCrop>false</ScaleCrop>
  <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Tremlett</dc:creator>
  <cp:keywords/>
  <dc:description/>
  <cp:lastModifiedBy>Kelly Harvey</cp:lastModifiedBy>
  <cp:revision>260</cp:revision>
  <cp:lastPrinted>2026-07-01T07:56:00Z</cp:lastPrinted>
  <dcterms:created xsi:type="dcterms:W3CDTF">2026-07-02T17:57:00Z</dcterms:created>
  <dcterms:modified xsi:type="dcterms:W3CDTF">2026-07-06T16:04:00Z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ContentTypeId">
    <vt:lpwstr>0x010100052B5D0BB0C780459D6F9982A624F71D</vt:lpwstr>
  </property>
</Properties>
</file>