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AD600" w14:textId="77777777" w:rsidR="009E458B" w:rsidRDefault="00322AB8" w:rsidP="000C6130">
      <w:pPr>
        <w:spacing w:after="0"/>
        <w:jc w:val="center"/>
        <w:rPr>
          <w:rFonts w:ascii="Book Antiqua" w:hAnsi="Book Antiqua"/>
          <w:b/>
          <w:bCs/>
          <w:sz w:val="24"/>
          <w:szCs w:val="24"/>
        </w:rPr>
      </w:pPr>
      <w:r w:rsidRPr="001F4CE3">
        <w:rPr>
          <w:noProof/>
        </w:rPr>
        <w:drawing>
          <wp:inline distT="0" distB="0" distL="0" distR="0" wp14:anchorId="4EFC0F71" wp14:editId="6E4EEDF6">
            <wp:extent cx="1682617" cy="1533525"/>
            <wp:effectExtent l="0" t="0" r="0" b="0"/>
            <wp:docPr id="1606097375" name="Picture 1" descr="A close up of a bad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097375" name="Picture 1" descr="A close up of a badge&#10;&#10;AI-generated content may be incorrect."/>
                    <pic:cNvPicPr/>
                  </pic:nvPicPr>
                  <pic:blipFill>
                    <a:blip r:embed="rId10"/>
                    <a:stretch>
                      <a:fillRect/>
                    </a:stretch>
                  </pic:blipFill>
                  <pic:spPr>
                    <a:xfrm>
                      <a:off x="0" y="0"/>
                      <a:ext cx="1698045" cy="1547586"/>
                    </a:xfrm>
                    <a:prstGeom prst="rect">
                      <a:avLst/>
                    </a:prstGeom>
                  </pic:spPr>
                </pic:pic>
              </a:graphicData>
            </a:graphic>
          </wp:inline>
        </w:drawing>
      </w:r>
    </w:p>
    <w:p w14:paraId="04417754" w14:textId="77777777" w:rsidR="00CB5524" w:rsidRDefault="00CB5524" w:rsidP="003125E6">
      <w:pPr>
        <w:spacing w:after="0" w:line="240" w:lineRule="auto"/>
        <w:jc w:val="center"/>
        <w:rPr>
          <w:rFonts w:ascii="Arial" w:eastAsia="Times New Roman" w:hAnsi="Arial" w:cs="Arial"/>
          <w:b/>
          <w:bCs/>
          <w:sz w:val="24"/>
          <w:szCs w:val="24"/>
        </w:rPr>
      </w:pPr>
    </w:p>
    <w:p w14:paraId="1FDB3644" w14:textId="49EC2B2F" w:rsidR="00CB5524" w:rsidRDefault="003125E6" w:rsidP="003125E6">
      <w:pPr>
        <w:spacing w:after="0" w:line="240" w:lineRule="auto"/>
        <w:jc w:val="center"/>
        <w:rPr>
          <w:rFonts w:ascii="Arial" w:eastAsia="Times New Roman" w:hAnsi="Arial" w:cs="Arial"/>
          <w:b/>
          <w:bCs/>
          <w:sz w:val="24"/>
          <w:szCs w:val="24"/>
        </w:rPr>
      </w:pPr>
      <w:r w:rsidRPr="005E440B">
        <w:rPr>
          <w:rFonts w:ascii="Arial" w:eastAsia="Times New Roman" w:hAnsi="Arial" w:cs="Arial"/>
          <w:b/>
          <w:bCs/>
          <w:sz w:val="24"/>
          <w:szCs w:val="24"/>
        </w:rPr>
        <w:t xml:space="preserve">Minutes of the </w:t>
      </w:r>
      <w:r w:rsidR="00816480" w:rsidRPr="005E440B">
        <w:rPr>
          <w:rFonts w:ascii="Arial" w:eastAsia="Times New Roman" w:hAnsi="Arial" w:cs="Arial"/>
          <w:b/>
          <w:bCs/>
          <w:sz w:val="24"/>
          <w:szCs w:val="24"/>
        </w:rPr>
        <w:t>m</w:t>
      </w:r>
      <w:r w:rsidRPr="005E440B">
        <w:rPr>
          <w:rFonts w:ascii="Arial" w:eastAsia="Times New Roman" w:hAnsi="Arial" w:cs="Arial"/>
          <w:b/>
          <w:bCs/>
          <w:sz w:val="24"/>
          <w:szCs w:val="24"/>
        </w:rPr>
        <w:t>eeting</w:t>
      </w:r>
      <w:r w:rsidR="00816480" w:rsidRPr="005E440B">
        <w:rPr>
          <w:rFonts w:ascii="Arial" w:eastAsia="Times New Roman" w:hAnsi="Arial" w:cs="Arial"/>
          <w:b/>
          <w:bCs/>
          <w:sz w:val="24"/>
          <w:szCs w:val="24"/>
        </w:rPr>
        <w:t xml:space="preserve"> </w:t>
      </w:r>
      <w:r w:rsidR="00CB5524">
        <w:rPr>
          <w:rFonts w:ascii="Arial" w:eastAsia="Times New Roman" w:hAnsi="Arial" w:cs="Arial"/>
          <w:b/>
          <w:bCs/>
          <w:sz w:val="24"/>
          <w:szCs w:val="24"/>
        </w:rPr>
        <w:t xml:space="preserve">of Locking Parish Council </w:t>
      </w:r>
      <w:r w:rsidRPr="005E440B">
        <w:rPr>
          <w:rFonts w:ascii="Arial" w:eastAsia="Times New Roman" w:hAnsi="Arial" w:cs="Arial"/>
          <w:b/>
          <w:bCs/>
          <w:sz w:val="24"/>
          <w:szCs w:val="24"/>
        </w:rPr>
        <w:t xml:space="preserve">held on </w:t>
      </w:r>
      <w:r w:rsidR="00816480" w:rsidRPr="005E440B">
        <w:rPr>
          <w:rFonts w:ascii="Arial" w:eastAsia="Times New Roman" w:hAnsi="Arial" w:cs="Arial"/>
          <w:b/>
          <w:bCs/>
          <w:sz w:val="24"/>
          <w:szCs w:val="24"/>
        </w:rPr>
        <w:t>4</w:t>
      </w:r>
      <w:r w:rsidRPr="005E440B">
        <w:rPr>
          <w:rFonts w:ascii="Arial" w:eastAsia="Times New Roman" w:hAnsi="Arial" w:cs="Arial"/>
          <w:b/>
          <w:bCs/>
          <w:sz w:val="24"/>
          <w:szCs w:val="24"/>
        </w:rPr>
        <w:t xml:space="preserve"> </w:t>
      </w:r>
      <w:r w:rsidR="00816480" w:rsidRPr="005E440B">
        <w:rPr>
          <w:rFonts w:ascii="Arial" w:eastAsia="Times New Roman" w:hAnsi="Arial" w:cs="Arial"/>
          <w:b/>
          <w:bCs/>
          <w:sz w:val="24"/>
          <w:szCs w:val="24"/>
        </w:rPr>
        <w:t xml:space="preserve">June </w:t>
      </w:r>
      <w:r w:rsidRPr="005E440B">
        <w:rPr>
          <w:rFonts w:ascii="Arial" w:eastAsia="Times New Roman" w:hAnsi="Arial" w:cs="Arial"/>
          <w:b/>
          <w:bCs/>
          <w:sz w:val="24"/>
          <w:szCs w:val="24"/>
        </w:rPr>
        <w:t>2026 at 19:30</w:t>
      </w:r>
    </w:p>
    <w:p w14:paraId="7A3BB063" w14:textId="30CAF33F" w:rsidR="003125E6" w:rsidRPr="005E440B" w:rsidRDefault="00371021" w:rsidP="003125E6">
      <w:pPr>
        <w:spacing w:after="0" w:line="240" w:lineRule="auto"/>
        <w:jc w:val="center"/>
        <w:rPr>
          <w:rFonts w:ascii="Arial" w:eastAsia="Times New Roman" w:hAnsi="Arial" w:cs="Arial"/>
          <w:b/>
          <w:sz w:val="20"/>
          <w:szCs w:val="20"/>
          <w:u w:val="single"/>
        </w:rPr>
      </w:pPr>
      <w:r>
        <w:rPr>
          <w:rFonts w:ascii="Arial" w:eastAsia="Times New Roman" w:hAnsi="Arial" w:cs="Arial"/>
          <w:b/>
          <w:bCs/>
          <w:sz w:val="24"/>
          <w:szCs w:val="24"/>
        </w:rPr>
        <w:t>in</w:t>
      </w:r>
      <w:r w:rsidR="003125E6" w:rsidRPr="005E440B">
        <w:rPr>
          <w:rFonts w:ascii="Arial" w:eastAsia="Times New Roman" w:hAnsi="Arial" w:cs="Arial"/>
          <w:b/>
          <w:bCs/>
          <w:sz w:val="24"/>
          <w:szCs w:val="24"/>
        </w:rPr>
        <w:t xml:space="preserve"> the Nurse Thomas Suite</w:t>
      </w:r>
      <w:r>
        <w:rPr>
          <w:rFonts w:ascii="Arial" w:eastAsia="Times New Roman" w:hAnsi="Arial" w:cs="Arial"/>
          <w:b/>
          <w:bCs/>
          <w:sz w:val="24"/>
          <w:szCs w:val="24"/>
        </w:rPr>
        <w:t xml:space="preserve"> of</w:t>
      </w:r>
      <w:r w:rsidR="003125E6" w:rsidRPr="005E440B">
        <w:rPr>
          <w:rFonts w:ascii="Arial" w:eastAsia="Times New Roman" w:hAnsi="Arial" w:cs="Arial"/>
          <w:b/>
          <w:bCs/>
          <w:sz w:val="24"/>
          <w:szCs w:val="24"/>
        </w:rPr>
        <w:t xml:space="preserve"> Locking Parish Hall</w:t>
      </w:r>
    </w:p>
    <w:p w14:paraId="6F0659D9" w14:textId="77777777" w:rsidR="003125E6" w:rsidRDefault="003125E6" w:rsidP="003125E6">
      <w:pPr>
        <w:spacing w:after="0" w:line="240" w:lineRule="auto"/>
        <w:jc w:val="center"/>
        <w:rPr>
          <w:rFonts w:ascii="Arial" w:eastAsia="Times New Roman" w:hAnsi="Arial" w:cs="Arial"/>
          <w:b/>
          <w:u w:val="single"/>
        </w:rPr>
      </w:pPr>
    </w:p>
    <w:p w14:paraId="109F4A25" w14:textId="77777777" w:rsidR="00CB5524" w:rsidRDefault="00CB5524" w:rsidP="003125E6">
      <w:pPr>
        <w:spacing w:after="0" w:line="240" w:lineRule="auto"/>
        <w:jc w:val="center"/>
        <w:rPr>
          <w:rFonts w:ascii="Arial" w:eastAsia="Times New Roman" w:hAnsi="Arial" w:cs="Arial"/>
          <w:b/>
          <w:u w:val="single"/>
        </w:rPr>
      </w:pPr>
    </w:p>
    <w:p w14:paraId="7359BB65" w14:textId="47DFD2F6" w:rsidR="00626F37" w:rsidRDefault="00626F37" w:rsidP="003125E6">
      <w:pPr>
        <w:spacing w:after="0" w:line="240" w:lineRule="auto"/>
        <w:jc w:val="center"/>
        <w:rPr>
          <w:rFonts w:ascii="Arial" w:eastAsia="Times New Roman" w:hAnsi="Arial" w:cs="Arial"/>
          <w:b/>
          <w:u w:val="single"/>
        </w:rPr>
      </w:pPr>
      <w:r>
        <w:rPr>
          <w:rFonts w:ascii="Arial" w:eastAsia="Times New Roman" w:hAnsi="Arial" w:cs="Arial"/>
          <w:b/>
          <w:u w:val="single"/>
        </w:rPr>
        <w:t>CO-OPTION MEETING</w:t>
      </w:r>
    </w:p>
    <w:p w14:paraId="547711AB" w14:textId="77777777" w:rsidR="00626F37" w:rsidRDefault="00626F37" w:rsidP="00626F37">
      <w:pPr>
        <w:spacing w:after="0" w:line="240" w:lineRule="auto"/>
        <w:jc w:val="center"/>
        <w:rPr>
          <w:rFonts w:ascii="Arial" w:eastAsia="Times New Roman" w:hAnsi="Arial" w:cs="Arial"/>
          <w:b/>
          <w:bCs/>
          <w:u w:val="single"/>
        </w:rPr>
      </w:pPr>
    </w:p>
    <w:p w14:paraId="3E6099D4" w14:textId="5654A279" w:rsidR="00581BAA" w:rsidRPr="00510A01" w:rsidRDefault="00581BAA" w:rsidP="00581BAA">
      <w:pPr>
        <w:spacing w:after="0" w:line="240" w:lineRule="auto"/>
        <w:rPr>
          <w:rFonts w:ascii="Arial" w:eastAsia="Times New Roman" w:hAnsi="Arial" w:cs="Arial"/>
          <w:bCs/>
        </w:rPr>
      </w:pPr>
      <w:r w:rsidRPr="00510A01">
        <w:rPr>
          <w:rFonts w:ascii="Arial" w:eastAsia="Times New Roman" w:hAnsi="Arial" w:cs="Arial"/>
          <w:bCs/>
        </w:rPr>
        <w:t xml:space="preserve">Meeting opened: </w:t>
      </w:r>
      <w:r>
        <w:rPr>
          <w:rFonts w:ascii="Arial" w:eastAsia="Times New Roman" w:hAnsi="Arial" w:cs="Arial"/>
          <w:bCs/>
        </w:rPr>
        <w:t>19</w:t>
      </w:r>
      <w:r w:rsidRPr="00510A01">
        <w:rPr>
          <w:rFonts w:ascii="Arial" w:eastAsia="Times New Roman" w:hAnsi="Arial" w:cs="Arial"/>
          <w:bCs/>
        </w:rPr>
        <w:t>.</w:t>
      </w:r>
      <w:r>
        <w:rPr>
          <w:rFonts w:ascii="Arial" w:eastAsia="Times New Roman" w:hAnsi="Arial" w:cs="Arial"/>
          <w:bCs/>
        </w:rPr>
        <w:t>00</w:t>
      </w:r>
      <w:r w:rsidRPr="00510A01">
        <w:rPr>
          <w:rFonts w:ascii="Arial" w:eastAsia="Times New Roman" w:hAnsi="Arial" w:cs="Arial"/>
          <w:bCs/>
        </w:rPr>
        <w:tab/>
      </w:r>
      <w:r w:rsidRPr="00510A01">
        <w:rPr>
          <w:rFonts w:ascii="Arial" w:eastAsia="Times New Roman" w:hAnsi="Arial" w:cs="Arial"/>
          <w:bCs/>
        </w:rPr>
        <w:tab/>
      </w:r>
      <w:r w:rsidRPr="00510A01">
        <w:rPr>
          <w:rFonts w:ascii="Arial" w:eastAsia="Times New Roman" w:hAnsi="Arial" w:cs="Arial"/>
          <w:bCs/>
        </w:rPr>
        <w:tab/>
      </w:r>
      <w:r w:rsidRPr="00510A01">
        <w:rPr>
          <w:rFonts w:ascii="Arial" w:eastAsia="Times New Roman" w:hAnsi="Arial" w:cs="Arial"/>
          <w:bCs/>
        </w:rPr>
        <w:tab/>
      </w:r>
      <w:r w:rsidRPr="00510A01">
        <w:rPr>
          <w:rFonts w:ascii="Arial" w:eastAsia="Times New Roman" w:hAnsi="Arial" w:cs="Arial"/>
          <w:bCs/>
        </w:rPr>
        <w:tab/>
      </w:r>
      <w:r w:rsidRPr="00510A01">
        <w:rPr>
          <w:rFonts w:ascii="Arial" w:eastAsia="Times New Roman" w:hAnsi="Arial" w:cs="Arial"/>
          <w:bCs/>
        </w:rPr>
        <w:tab/>
      </w:r>
      <w:r>
        <w:rPr>
          <w:rFonts w:ascii="Arial" w:eastAsia="Times New Roman" w:hAnsi="Arial" w:cs="Arial"/>
          <w:bCs/>
        </w:rPr>
        <w:tab/>
      </w:r>
      <w:r w:rsidRPr="00510A01">
        <w:rPr>
          <w:rFonts w:ascii="Arial" w:eastAsia="Times New Roman" w:hAnsi="Arial" w:cs="Arial"/>
          <w:bCs/>
        </w:rPr>
        <w:tab/>
        <w:t>Meeting closed:</w:t>
      </w:r>
      <w:r>
        <w:rPr>
          <w:rFonts w:ascii="Arial" w:eastAsia="Times New Roman" w:hAnsi="Arial" w:cs="Arial"/>
          <w:bCs/>
        </w:rPr>
        <w:t xml:space="preserve"> 19:04</w:t>
      </w:r>
    </w:p>
    <w:p w14:paraId="1AFA4072" w14:textId="77777777" w:rsidR="00581BAA" w:rsidRPr="00581820" w:rsidRDefault="00581BAA" w:rsidP="00581BAA">
      <w:pPr>
        <w:spacing w:after="0" w:line="240" w:lineRule="auto"/>
        <w:ind w:right="-1044"/>
        <w:rPr>
          <w:rFonts w:ascii="Arial" w:eastAsia="Times New Roman" w:hAnsi="Arial" w:cs="Arial"/>
          <w:b/>
          <w:bCs/>
          <w:noProof/>
          <w:lang w:eastAsia="en-GB"/>
        </w:rPr>
      </w:pPr>
    </w:p>
    <w:p w14:paraId="0D871482" w14:textId="0FFCF4FE" w:rsidR="00581BAA" w:rsidRPr="00F37CE0" w:rsidRDefault="00581BAA" w:rsidP="00581BAA">
      <w:pPr>
        <w:spacing w:after="0" w:line="240" w:lineRule="auto"/>
        <w:ind w:left="993" w:right="90" w:hanging="993"/>
        <w:rPr>
          <w:rFonts w:ascii="Arial" w:eastAsia="Times New Roman" w:hAnsi="Arial" w:cs="Arial"/>
          <w:noProof/>
          <w:lang w:eastAsia="en-GB"/>
        </w:rPr>
      </w:pPr>
      <w:r w:rsidRPr="2120C546">
        <w:rPr>
          <w:rFonts w:ascii="Arial" w:eastAsia="Times New Roman" w:hAnsi="Arial" w:cs="Arial"/>
          <w:noProof/>
          <w:lang w:eastAsia="en-GB"/>
        </w:rPr>
        <w:t xml:space="preserve">Present: </w:t>
      </w:r>
      <w:r>
        <w:tab/>
      </w:r>
      <w:r w:rsidRPr="2120C546">
        <w:rPr>
          <w:rFonts w:ascii="Arial" w:eastAsia="Times New Roman" w:hAnsi="Arial" w:cs="Arial"/>
          <w:noProof/>
          <w:lang w:eastAsia="en-GB"/>
        </w:rPr>
        <w:t xml:space="preserve">Cllr Paul Jones (Chair), </w:t>
      </w:r>
      <w:r>
        <w:rPr>
          <w:rFonts w:ascii="Arial" w:eastAsia="Times New Roman" w:hAnsi="Arial" w:cs="Arial"/>
          <w:noProof/>
          <w:lang w:eastAsia="en-GB"/>
        </w:rPr>
        <w:t xml:space="preserve">Cllr </w:t>
      </w:r>
      <w:r w:rsidRPr="2120C546">
        <w:rPr>
          <w:rFonts w:ascii="Arial" w:eastAsia="Times New Roman" w:hAnsi="Arial" w:cs="Arial"/>
          <w:noProof/>
          <w:lang w:eastAsia="en-GB"/>
        </w:rPr>
        <w:t xml:space="preserve">Wendy Ashdown, </w:t>
      </w:r>
      <w:r w:rsidR="0051558D">
        <w:rPr>
          <w:rFonts w:ascii="Arial" w:eastAsia="Times New Roman" w:hAnsi="Arial" w:cs="Arial"/>
          <w:noProof/>
          <w:lang w:eastAsia="en-GB"/>
        </w:rPr>
        <w:t>Cllr</w:t>
      </w:r>
      <w:r w:rsidR="0051558D" w:rsidRPr="2120C546">
        <w:rPr>
          <w:rFonts w:ascii="Arial" w:eastAsia="Times New Roman" w:hAnsi="Arial" w:cs="Arial"/>
          <w:noProof/>
          <w:lang w:eastAsia="en-GB"/>
        </w:rPr>
        <w:t xml:space="preserve"> Joe Smith, </w:t>
      </w:r>
      <w:r w:rsidR="00612B8F">
        <w:rPr>
          <w:rFonts w:ascii="Arial" w:eastAsia="Times New Roman" w:hAnsi="Arial" w:cs="Arial"/>
          <w:noProof/>
          <w:lang w:eastAsia="en-GB"/>
        </w:rPr>
        <w:t xml:space="preserve">Cllr Carl Prosser, </w:t>
      </w:r>
      <w:r>
        <w:rPr>
          <w:rFonts w:ascii="Arial" w:eastAsia="Times New Roman" w:hAnsi="Arial" w:cs="Arial"/>
          <w:noProof/>
          <w:lang w:eastAsia="en-GB"/>
        </w:rPr>
        <w:t>Cllr</w:t>
      </w:r>
      <w:r w:rsidRPr="2120C546">
        <w:rPr>
          <w:rFonts w:ascii="Arial" w:eastAsia="Times New Roman" w:hAnsi="Arial" w:cs="Arial"/>
          <w:noProof/>
          <w:lang w:eastAsia="en-GB"/>
        </w:rPr>
        <w:t xml:space="preserve"> Paul Schofield, </w:t>
      </w:r>
      <w:r>
        <w:rPr>
          <w:rFonts w:ascii="Arial" w:eastAsia="Times New Roman" w:hAnsi="Arial" w:cs="Arial"/>
          <w:noProof/>
          <w:lang w:eastAsia="en-GB"/>
        </w:rPr>
        <w:t>Cllr</w:t>
      </w:r>
      <w:r w:rsidRPr="2120C546">
        <w:rPr>
          <w:rFonts w:ascii="Arial" w:eastAsia="Times New Roman" w:hAnsi="Arial" w:cs="Arial"/>
          <w:noProof/>
          <w:lang w:eastAsia="en-GB"/>
        </w:rPr>
        <w:t xml:space="preserve"> Ian Hilder and </w:t>
      </w:r>
      <w:r>
        <w:rPr>
          <w:rFonts w:ascii="Arial" w:eastAsia="Times New Roman" w:hAnsi="Arial" w:cs="Arial"/>
          <w:noProof/>
          <w:lang w:eastAsia="en-GB"/>
        </w:rPr>
        <w:t>Cllr</w:t>
      </w:r>
      <w:r w:rsidRPr="2120C546">
        <w:rPr>
          <w:rFonts w:ascii="Arial" w:eastAsia="Times New Roman" w:hAnsi="Arial" w:cs="Arial"/>
          <w:noProof/>
          <w:lang w:eastAsia="en-GB"/>
        </w:rPr>
        <w:t xml:space="preserve"> William Bearsby</w:t>
      </w:r>
      <w:r>
        <w:br/>
      </w:r>
    </w:p>
    <w:p w14:paraId="122A7075" w14:textId="473A0F4C" w:rsidR="00581BAA" w:rsidRPr="00F37CE0" w:rsidRDefault="00581BAA" w:rsidP="00581BAA">
      <w:pPr>
        <w:spacing w:after="0" w:line="240" w:lineRule="auto"/>
        <w:ind w:left="993" w:right="-1044" w:hanging="993"/>
        <w:rPr>
          <w:rFonts w:ascii="Arial" w:eastAsia="Times New Roman" w:hAnsi="Arial" w:cs="Arial"/>
          <w:noProof/>
          <w:lang w:eastAsia="en-GB"/>
        </w:rPr>
      </w:pPr>
      <w:r w:rsidRPr="2120C546">
        <w:rPr>
          <w:rFonts w:ascii="Arial" w:eastAsia="Times New Roman" w:hAnsi="Arial" w:cs="Arial"/>
          <w:noProof/>
          <w:lang w:eastAsia="en-GB"/>
        </w:rPr>
        <w:t xml:space="preserve">In attendance: Clerk and </w:t>
      </w:r>
      <w:r>
        <w:rPr>
          <w:rFonts w:ascii="Arial" w:eastAsia="Times New Roman" w:hAnsi="Arial" w:cs="Arial"/>
          <w:noProof/>
          <w:lang w:eastAsia="en-GB"/>
        </w:rPr>
        <w:t>1</w:t>
      </w:r>
      <w:r w:rsidRPr="2120C546">
        <w:rPr>
          <w:rFonts w:ascii="Arial" w:eastAsia="Times New Roman" w:hAnsi="Arial" w:cs="Arial"/>
          <w:noProof/>
          <w:lang w:eastAsia="en-GB"/>
        </w:rPr>
        <w:t xml:space="preserve"> member of the public</w:t>
      </w:r>
    </w:p>
    <w:p w14:paraId="597A6745" w14:textId="77777777" w:rsidR="004D0E0C" w:rsidRPr="001C5713" w:rsidRDefault="004D0E0C" w:rsidP="004D0E0C">
      <w:pPr>
        <w:spacing w:after="0" w:line="240" w:lineRule="auto"/>
        <w:rPr>
          <w:rFonts w:ascii="Arial" w:eastAsia="Times New Roman" w:hAnsi="Arial" w:cs="Arial"/>
          <w:color w:val="EE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848"/>
      </w:tblGrid>
      <w:tr w:rsidR="00472014" w14:paraId="0454635C" w14:textId="77777777" w:rsidTr="00B52FAE">
        <w:tc>
          <w:tcPr>
            <w:tcW w:w="704" w:type="dxa"/>
          </w:tcPr>
          <w:p w14:paraId="35B95A14" w14:textId="77777777" w:rsidR="00472014" w:rsidRPr="008A348F" w:rsidRDefault="00472014" w:rsidP="00F5485B">
            <w:pPr>
              <w:pStyle w:val="ListParagraph"/>
              <w:numPr>
                <w:ilvl w:val="0"/>
                <w:numId w:val="4"/>
              </w:numPr>
              <w:rPr>
                <w:rFonts w:ascii="Arial" w:hAnsi="Arial" w:cs="Arial"/>
              </w:rPr>
            </w:pPr>
          </w:p>
        </w:tc>
        <w:tc>
          <w:tcPr>
            <w:tcW w:w="9848" w:type="dxa"/>
          </w:tcPr>
          <w:p w14:paraId="4DB293FF" w14:textId="63771F4F" w:rsidR="00472014" w:rsidRPr="003466CB" w:rsidRDefault="00472014" w:rsidP="003466CB">
            <w:pPr>
              <w:rPr>
                <w:rFonts w:ascii="Arial" w:eastAsia="Times New Roman" w:hAnsi="Arial" w:cs="Arial"/>
                <w:bCs/>
              </w:rPr>
            </w:pPr>
            <w:r w:rsidRPr="003466CB">
              <w:rPr>
                <w:rFonts w:ascii="Arial" w:eastAsia="Times New Roman" w:hAnsi="Arial" w:cs="Arial"/>
                <w:bCs/>
              </w:rPr>
              <w:t xml:space="preserve">Chair opened the </w:t>
            </w:r>
            <w:r w:rsidR="00DD1A3C">
              <w:rPr>
                <w:rFonts w:ascii="Arial" w:eastAsia="Times New Roman" w:hAnsi="Arial" w:cs="Arial"/>
                <w:bCs/>
              </w:rPr>
              <w:t xml:space="preserve">meeting </w:t>
            </w:r>
            <w:r w:rsidRPr="003466CB">
              <w:rPr>
                <w:rFonts w:ascii="Arial" w:eastAsia="Times New Roman" w:hAnsi="Arial" w:cs="Arial"/>
                <w:bCs/>
              </w:rPr>
              <w:t xml:space="preserve">and welcomed </w:t>
            </w:r>
            <w:r w:rsidR="00866C20">
              <w:rPr>
                <w:rFonts w:ascii="Arial" w:eastAsia="Times New Roman" w:hAnsi="Arial" w:cs="Arial"/>
                <w:bCs/>
              </w:rPr>
              <w:t>those present.</w:t>
            </w:r>
          </w:p>
          <w:p w14:paraId="43E00609" w14:textId="77777777" w:rsidR="00472014" w:rsidRPr="00422A85" w:rsidRDefault="00472014" w:rsidP="00472014">
            <w:pPr>
              <w:rPr>
                <w:rFonts w:ascii="Arial" w:eastAsia="Arial" w:hAnsi="Arial" w:cs="Arial"/>
                <w:b/>
                <w:lang w:val="en-US"/>
              </w:rPr>
            </w:pPr>
          </w:p>
        </w:tc>
      </w:tr>
      <w:tr w:rsidR="00472014" w14:paraId="6FD402DC" w14:textId="77777777" w:rsidTr="00B52FAE">
        <w:tc>
          <w:tcPr>
            <w:tcW w:w="704" w:type="dxa"/>
          </w:tcPr>
          <w:p w14:paraId="14B6673C" w14:textId="77777777" w:rsidR="00472014" w:rsidRPr="008A348F" w:rsidRDefault="00472014" w:rsidP="00E14A75">
            <w:pPr>
              <w:pStyle w:val="ListParagraph"/>
              <w:numPr>
                <w:ilvl w:val="0"/>
                <w:numId w:val="4"/>
              </w:numPr>
              <w:rPr>
                <w:rFonts w:ascii="Arial" w:hAnsi="Arial" w:cs="Arial"/>
              </w:rPr>
            </w:pPr>
          </w:p>
        </w:tc>
        <w:tc>
          <w:tcPr>
            <w:tcW w:w="9848" w:type="dxa"/>
          </w:tcPr>
          <w:p w14:paraId="70A36D34" w14:textId="77777777" w:rsidR="00472014" w:rsidRPr="00EE3EBC" w:rsidRDefault="00472014" w:rsidP="00472014">
            <w:pPr>
              <w:autoSpaceDE w:val="0"/>
              <w:autoSpaceDN w:val="0"/>
              <w:adjustRightInd w:val="0"/>
              <w:ind w:right="72"/>
              <w:rPr>
                <w:rFonts w:ascii="Arial" w:eastAsia="Times New Roman" w:hAnsi="Arial" w:cs="Arial"/>
                <w:bCs/>
                <w:lang w:eastAsia="en-GB"/>
              </w:rPr>
            </w:pPr>
            <w:r w:rsidRPr="00DD1A3C">
              <w:rPr>
                <w:rFonts w:ascii="Arial" w:eastAsia="Times New Roman" w:hAnsi="Arial" w:cs="Arial"/>
                <w:b/>
                <w:lang w:eastAsia="en-GB"/>
              </w:rPr>
              <w:t>Apologies</w:t>
            </w:r>
            <w:r w:rsidRPr="00EE3EBC">
              <w:rPr>
                <w:rFonts w:ascii="Arial" w:eastAsia="Times New Roman" w:hAnsi="Arial" w:cs="Arial"/>
                <w:bCs/>
                <w:lang w:eastAsia="en-GB"/>
              </w:rPr>
              <w:t xml:space="preserve"> for absence and to approve reasons where appropriate</w:t>
            </w:r>
          </w:p>
          <w:p w14:paraId="48A15C60" w14:textId="77777777" w:rsidR="00472014" w:rsidRPr="00EE3EBC" w:rsidRDefault="00472014" w:rsidP="00472014">
            <w:pPr>
              <w:autoSpaceDE w:val="0"/>
              <w:autoSpaceDN w:val="0"/>
              <w:adjustRightInd w:val="0"/>
              <w:ind w:right="72"/>
              <w:rPr>
                <w:rFonts w:ascii="Arial" w:eastAsia="Times New Roman" w:hAnsi="Arial" w:cs="Arial"/>
                <w:bCs/>
                <w:lang w:eastAsia="en-GB"/>
              </w:rPr>
            </w:pPr>
          </w:p>
          <w:p w14:paraId="7161ABB5" w14:textId="77777777" w:rsidR="00472014" w:rsidRPr="00EE3EBC" w:rsidRDefault="00472014" w:rsidP="00472014">
            <w:pPr>
              <w:tabs>
                <w:tab w:val="left" w:pos="4426"/>
              </w:tabs>
              <w:autoSpaceDE w:val="0"/>
              <w:autoSpaceDN w:val="0"/>
              <w:adjustRightInd w:val="0"/>
              <w:ind w:right="72"/>
              <w:rPr>
                <w:rFonts w:ascii="Arial" w:eastAsia="Times New Roman" w:hAnsi="Arial" w:cs="Arial"/>
                <w:bCs/>
                <w:lang w:eastAsia="en-GB"/>
              </w:rPr>
            </w:pPr>
            <w:r w:rsidRPr="00EE3EBC">
              <w:rPr>
                <w:rFonts w:ascii="Arial" w:eastAsia="Times New Roman" w:hAnsi="Arial" w:cs="Arial"/>
                <w:bCs/>
                <w:lang w:eastAsia="en-GB"/>
              </w:rPr>
              <w:t xml:space="preserve">Cllr Tess Poynton – APPROVED </w:t>
            </w:r>
          </w:p>
          <w:p w14:paraId="1A8514C6" w14:textId="77777777" w:rsidR="00EB0764" w:rsidRPr="00EE3EBC" w:rsidRDefault="00EB0764" w:rsidP="00EB0764">
            <w:pPr>
              <w:rPr>
                <w:rFonts w:ascii="Arial" w:eastAsia="Times New Roman" w:hAnsi="Arial" w:cs="Arial"/>
                <w:bCs/>
              </w:rPr>
            </w:pPr>
            <w:r w:rsidRPr="00EE3EBC">
              <w:rPr>
                <w:rFonts w:ascii="Arial" w:eastAsia="Times New Roman" w:hAnsi="Arial" w:cs="Arial"/>
                <w:bCs/>
              </w:rPr>
              <w:t>Cllr William Bearsby - APPROVED</w:t>
            </w:r>
          </w:p>
          <w:p w14:paraId="4B0540FB" w14:textId="77777777" w:rsidR="00472014" w:rsidRPr="00EE3EBC" w:rsidRDefault="00472014" w:rsidP="00472014">
            <w:pPr>
              <w:tabs>
                <w:tab w:val="left" w:pos="4426"/>
              </w:tabs>
              <w:autoSpaceDE w:val="0"/>
              <w:autoSpaceDN w:val="0"/>
              <w:adjustRightInd w:val="0"/>
              <w:ind w:right="72"/>
              <w:rPr>
                <w:rFonts w:ascii="Arial" w:eastAsia="Times New Roman" w:hAnsi="Arial" w:cs="Arial"/>
                <w:bCs/>
                <w:lang w:eastAsia="en-GB"/>
              </w:rPr>
            </w:pPr>
            <w:r w:rsidRPr="00EE3EBC">
              <w:rPr>
                <w:rFonts w:ascii="Arial" w:eastAsia="Times New Roman" w:hAnsi="Arial" w:cs="Arial"/>
                <w:bCs/>
                <w:lang w:eastAsia="en-GB"/>
              </w:rPr>
              <w:t xml:space="preserve">Cllr Kimberly Shepherd – APPROVED    </w:t>
            </w:r>
          </w:p>
          <w:p w14:paraId="34A317C7" w14:textId="77777777" w:rsidR="00472014" w:rsidRPr="00EE3EBC" w:rsidRDefault="00472014" w:rsidP="00EB0764">
            <w:pPr>
              <w:rPr>
                <w:rFonts w:ascii="Arial" w:eastAsia="Times New Roman" w:hAnsi="Arial" w:cs="Arial"/>
                <w:bCs/>
                <w:lang w:eastAsia="en-GB"/>
              </w:rPr>
            </w:pPr>
          </w:p>
        </w:tc>
      </w:tr>
      <w:tr w:rsidR="00D917A8" w14:paraId="1AFDAAAC" w14:textId="77777777" w:rsidTr="00B52FAE">
        <w:tc>
          <w:tcPr>
            <w:tcW w:w="704" w:type="dxa"/>
          </w:tcPr>
          <w:p w14:paraId="44F47631" w14:textId="77777777" w:rsidR="00D917A8" w:rsidRPr="008A348F" w:rsidRDefault="00D917A8" w:rsidP="00E14A75">
            <w:pPr>
              <w:pStyle w:val="ListParagraph"/>
              <w:numPr>
                <w:ilvl w:val="0"/>
                <w:numId w:val="4"/>
              </w:numPr>
              <w:rPr>
                <w:rFonts w:ascii="Arial" w:hAnsi="Arial" w:cs="Arial"/>
              </w:rPr>
            </w:pPr>
          </w:p>
        </w:tc>
        <w:tc>
          <w:tcPr>
            <w:tcW w:w="9848" w:type="dxa"/>
          </w:tcPr>
          <w:p w14:paraId="2E8AAC74" w14:textId="77777777" w:rsidR="00DF0F44" w:rsidRPr="00DF0F44" w:rsidRDefault="00DF0F44" w:rsidP="00DF0F44">
            <w:pPr>
              <w:rPr>
                <w:rFonts w:ascii="Arial" w:hAnsi="Arial" w:cs="Arial"/>
                <w:b/>
                <w:bCs/>
              </w:rPr>
            </w:pPr>
            <w:r w:rsidRPr="00DF0F44">
              <w:rPr>
                <w:rFonts w:ascii="Arial" w:hAnsi="Arial" w:cs="Arial"/>
                <w:b/>
                <w:bCs/>
              </w:rPr>
              <w:t>Exclusion of the Press and Public</w:t>
            </w:r>
          </w:p>
          <w:p w14:paraId="4DD5E00B" w14:textId="5407A109" w:rsidR="00DF0F44" w:rsidRPr="00DF0F44" w:rsidRDefault="00DF0F44" w:rsidP="00DF0F44">
            <w:pPr>
              <w:autoSpaceDE w:val="0"/>
              <w:autoSpaceDN w:val="0"/>
              <w:adjustRightInd w:val="0"/>
              <w:ind w:right="72"/>
              <w:rPr>
                <w:rFonts w:ascii="Arial" w:hAnsi="Arial" w:cs="Arial"/>
              </w:rPr>
            </w:pPr>
            <w:r w:rsidRPr="00DF0F44">
              <w:rPr>
                <w:rFonts w:ascii="Arial" w:hAnsi="Arial" w:cs="Arial"/>
              </w:rPr>
              <w:t xml:space="preserve">Council </w:t>
            </w:r>
            <w:r w:rsidR="00BD52C2" w:rsidRPr="00DF0F44">
              <w:rPr>
                <w:rFonts w:ascii="Arial" w:hAnsi="Arial" w:cs="Arial"/>
              </w:rPr>
              <w:t xml:space="preserve">resolved </w:t>
            </w:r>
            <w:r w:rsidRPr="00DF0F44">
              <w:rPr>
                <w:rFonts w:ascii="Arial" w:hAnsi="Arial" w:cs="Arial"/>
              </w:rPr>
              <w:t>that, in view of the confidential nature of the business to be transacted, the Press and Public be excluded from the meeting pursuant to Section 1 of the Public Bodies (Admission to Meetings) Act 1960</w:t>
            </w:r>
          </w:p>
          <w:p w14:paraId="71671781" w14:textId="77777777" w:rsidR="00D917A8" w:rsidRPr="00DF0F44" w:rsidRDefault="00D917A8" w:rsidP="00DF0F44">
            <w:pPr>
              <w:autoSpaceDE w:val="0"/>
              <w:autoSpaceDN w:val="0"/>
              <w:adjustRightInd w:val="0"/>
              <w:ind w:right="72"/>
              <w:rPr>
                <w:rFonts w:ascii="Arial" w:eastAsia="Times New Roman" w:hAnsi="Arial" w:cs="Arial"/>
                <w:bCs/>
                <w:lang w:eastAsia="en-GB"/>
              </w:rPr>
            </w:pPr>
          </w:p>
        </w:tc>
      </w:tr>
      <w:tr w:rsidR="00600115" w14:paraId="4A7B241E" w14:textId="77777777" w:rsidTr="00B52FAE">
        <w:tc>
          <w:tcPr>
            <w:tcW w:w="704" w:type="dxa"/>
          </w:tcPr>
          <w:p w14:paraId="26AF44F3" w14:textId="77777777" w:rsidR="00600115" w:rsidRPr="008A348F" w:rsidRDefault="00600115" w:rsidP="00600115">
            <w:pPr>
              <w:pStyle w:val="ListParagraph"/>
              <w:rPr>
                <w:rFonts w:ascii="Arial" w:hAnsi="Arial" w:cs="Arial"/>
              </w:rPr>
            </w:pPr>
          </w:p>
        </w:tc>
        <w:tc>
          <w:tcPr>
            <w:tcW w:w="9848" w:type="dxa"/>
          </w:tcPr>
          <w:p w14:paraId="24432807" w14:textId="77777777" w:rsidR="00600115" w:rsidRDefault="00600115" w:rsidP="00600115">
            <w:pPr>
              <w:rPr>
                <w:rFonts w:ascii="Arial" w:eastAsia="Times New Roman" w:hAnsi="Arial" w:cs="Arial"/>
                <w:bCs/>
              </w:rPr>
            </w:pPr>
            <w:r>
              <w:rPr>
                <w:rFonts w:ascii="Arial" w:eastAsia="Times New Roman" w:hAnsi="Arial" w:cs="Arial"/>
                <w:bCs/>
              </w:rPr>
              <w:t>CONFIDENTIAL</w:t>
            </w:r>
          </w:p>
          <w:p w14:paraId="2CF4E828" w14:textId="77777777" w:rsidR="00600115" w:rsidRPr="00D917A8" w:rsidRDefault="00600115" w:rsidP="00D917A8">
            <w:pPr>
              <w:autoSpaceDE w:val="0"/>
              <w:autoSpaceDN w:val="0"/>
              <w:adjustRightInd w:val="0"/>
              <w:ind w:right="72"/>
              <w:rPr>
                <w:rFonts w:ascii="Arial" w:eastAsia="Times New Roman" w:hAnsi="Arial" w:cs="Arial"/>
                <w:bCs/>
                <w:lang w:eastAsia="en-GB"/>
              </w:rPr>
            </w:pPr>
          </w:p>
        </w:tc>
      </w:tr>
      <w:tr w:rsidR="00472014" w14:paraId="227516B7" w14:textId="77777777" w:rsidTr="00B52FAE">
        <w:tc>
          <w:tcPr>
            <w:tcW w:w="704" w:type="dxa"/>
          </w:tcPr>
          <w:p w14:paraId="319F48CA" w14:textId="77777777" w:rsidR="00472014" w:rsidRPr="008A348F" w:rsidRDefault="00472014" w:rsidP="00E14A75">
            <w:pPr>
              <w:pStyle w:val="ListParagraph"/>
              <w:numPr>
                <w:ilvl w:val="0"/>
                <w:numId w:val="4"/>
              </w:numPr>
              <w:rPr>
                <w:rFonts w:ascii="Arial" w:hAnsi="Arial" w:cs="Arial"/>
              </w:rPr>
            </w:pPr>
          </w:p>
        </w:tc>
        <w:tc>
          <w:tcPr>
            <w:tcW w:w="9848" w:type="dxa"/>
          </w:tcPr>
          <w:p w14:paraId="46B82BCC" w14:textId="545355E6" w:rsidR="00472014" w:rsidRPr="00E14A75" w:rsidRDefault="00773EA4" w:rsidP="00773EA4">
            <w:pPr>
              <w:rPr>
                <w:rFonts w:ascii="Arial" w:eastAsia="Times New Roman" w:hAnsi="Arial" w:cs="Arial"/>
                <w:bCs/>
              </w:rPr>
            </w:pPr>
            <w:r>
              <w:rPr>
                <w:rFonts w:ascii="Arial" w:eastAsia="Times New Roman" w:hAnsi="Arial" w:cs="Arial"/>
                <w:bCs/>
              </w:rPr>
              <w:t>F</w:t>
            </w:r>
            <w:r w:rsidRPr="00773EA4">
              <w:rPr>
                <w:rFonts w:ascii="Arial" w:eastAsia="Times New Roman" w:hAnsi="Arial" w:cs="Arial"/>
                <w:bCs/>
              </w:rPr>
              <w:t xml:space="preserve">ollowing discussion, Council </w:t>
            </w:r>
            <w:r w:rsidR="00BD52C2" w:rsidRPr="00773EA4">
              <w:rPr>
                <w:rFonts w:ascii="Arial" w:eastAsia="Times New Roman" w:hAnsi="Arial" w:cs="Arial"/>
                <w:bCs/>
              </w:rPr>
              <w:t>resolved</w:t>
            </w:r>
            <w:r w:rsidRPr="00773EA4">
              <w:rPr>
                <w:rFonts w:ascii="Arial" w:eastAsia="Times New Roman" w:hAnsi="Arial" w:cs="Arial"/>
                <w:bCs/>
              </w:rPr>
              <w:t xml:space="preserve"> to co-opt</w:t>
            </w:r>
            <w:r>
              <w:rPr>
                <w:rFonts w:ascii="Arial" w:eastAsia="Times New Roman" w:hAnsi="Arial" w:cs="Arial"/>
                <w:bCs/>
              </w:rPr>
              <w:t xml:space="preserve"> </w:t>
            </w:r>
            <w:r w:rsidR="006B3518" w:rsidRPr="006B3518">
              <w:rPr>
                <w:rFonts w:ascii="Arial" w:eastAsia="Times New Roman" w:hAnsi="Arial" w:cs="Arial"/>
                <w:bCs/>
              </w:rPr>
              <w:t>Peter Lacey as a Member of Locking Parish Council.</w:t>
            </w:r>
            <w:r w:rsidR="006B3518">
              <w:rPr>
                <w:rFonts w:ascii="Arial" w:eastAsia="Times New Roman" w:hAnsi="Arial" w:cs="Arial"/>
                <w:bCs/>
              </w:rPr>
              <w:t xml:space="preserve"> </w:t>
            </w:r>
            <w:r w:rsidR="00E14A75">
              <w:rPr>
                <w:rFonts w:ascii="Arial" w:eastAsia="Times New Roman" w:hAnsi="Arial" w:cs="Arial"/>
                <w:bCs/>
              </w:rPr>
              <w:t>He s</w:t>
            </w:r>
            <w:r w:rsidR="00E14A75" w:rsidRPr="006A4670">
              <w:rPr>
                <w:rFonts w:ascii="Arial" w:eastAsia="Times New Roman" w:hAnsi="Arial" w:cs="Arial"/>
                <w:bCs/>
              </w:rPr>
              <w:t>ign</w:t>
            </w:r>
            <w:r w:rsidR="00E14A75">
              <w:rPr>
                <w:rFonts w:ascii="Arial" w:eastAsia="Times New Roman" w:hAnsi="Arial" w:cs="Arial"/>
                <w:bCs/>
              </w:rPr>
              <w:t>ed the</w:t>
            </w:r>
            <w:r w:rsidR="00E14A75" w:rsidRPr="006A4670">
              <w:rPr>
                <w:rFonts w:ascii="Arial" w:eastAsia="Times New Roman" w:hAnsi="Arial" w:cs="Arial"/>
                <w:bCs/>
              </w:rPr>
              <w:t xml:space="preserve"> Declaration of </w:t>
            </w:r>
            <w:r w:rsidR="008E066C">
              <w:rPr>
                <w:rFonts w:ascii="Arial" w:eastAsia="Times New Roman" w:hAnsi="Arial" w:cs="Arial"/>
                <w:bCs/>
              </w:rPr>
              <w:t xml:space="preserve">Acceptance of </w:t>
            </w:r>
            <w:r w:rsidR="00E14A75" w:rsidRPr="006A4670">
              <w:rPr>
                <w:rFonts w:ascii="Arial" w:eastAsia="Times New Roman" w:hAnsi="Arial" w:cs="Arial"/>
                <w:bCs/>
              </w:rPr>
              <w:t xml:space="preserve">Office </w:t>
            </w:r>
            <w:r w:rsidR="00936C02" w:rsidRPr="008C19EB">
              <w:rPr>
                <w:rFonts w:ascii="Arial" w:eastAsia="Times New Roman" w:hAnsi="Arial" w:cs="Arial"/>
                <w:bCs/>
              </w:rPr>
              <w:t>Register of Members</w:t>
            </w:r>
            <w:r w:rsidR="006E0F72">
              <w:rPr>
                <w:rFonts w:ascii="Arial" w:eastAsia="Times New Roman" w:hAnsi="Arial" w:cs="Arial"/>
                <w:bCs/>
              </w:rPr>
              <w:t>’</w:t>
            </w:r>
            <w:r w:rsidR="00936C02" w:rsidRPr="008C19EB">
              <w:rPr>
                <w:rFonts w:ascii="Arial" w:eastAsia="Times New Roman" w:hAnsi="Arial" w:cs="Arial"/>
                <w:bCs/>
              </w:rPr>
              <w:t xml:space="preserve"> Interest </w:t>
            </w:r>
            <w:r w:rsidR="00D76A1D">
              <w:rPr>
                <w:rFonts w:ascii="Arial" w:eastAsia="Times New Roman" w:hAnsi="Arial" w:cs="Arial"/>
                <w:bCs/>
              </w:rPr>
              <w:t>f</w:t>
            </w:r>
            <w:r w:rsidR="00936C02" w:rsidRPr="008C19EB">
              <w:rPr>
                <w:rFonts w:ascii="Arial" w:eastAsia="Times New Roman" w:hAnsi="Arial" w:cs="Arial"/>
                <w:bCs/>
              </w:rPr>
              <w:t>orm</w:t>
            </w:r>
            <w:r w:rsidR="00936C02">
              <w:rPr>
                <w:rFonts w:ascii="Arial" w:eastAsia="Times New Roman" w:hAnsi="Arial" w:cs="Arial"/>
                <w:bCs/>
              </w:rPr>
              <w:t xml:space="preserve"> </w:t>
            </w:r>
            <w:r w:rsidR="00E14A75">
              <w:rPr>
                <w:rFonts w:ascii="Arial" w:eastAsia="Times New Roman" w:hAnsi="Arial" w:cs="Arial"/>
                <w:bCs/>
              </w:rPr>
              <w:t>which was witnessed by the chair.</w:t>
            </w:r>
            <w:r w:rsidR="00EE3EBC">
              <w:rPr>
                <w:rFonts w:ascii="Arial" w:eastAsia="Times New Roman" w:hAnsi="Arial" w:cs="Arial"/>
                <w:bCs/>
              </w:rPr>
              <w:br/>
            </w:r>
          </w:p>
        </w:tc>
      </w:tr>
      <w:tr w:rsidR="00472014" w14:paraId="6CBAF34B" w14:textId="77777777" w:rsidTr="00B52FAE">
        <w:tc>
          <w:tcPr>
            <w:tcW w:w="704" w:type="dxa"/>
          </w:tcPr>
          <w:p w14:paraId="3D8366FD" w14:textId="77777777" w:rsidR="00472014" w:rsidRPr="008A348F" w:rsidRDefault="00472014" w:rsidP="00E14A75">
            <w:pPr>
              <w:pStyle w:val="ListParagraph"/>
              <w:numPr>
                <w:ilvl w:val="0"/>
                <w:numId w:val="4"/>
              </w:numPr>
              <w:rPr>
                <w:rFonts w:ascii="Arial" w:hAnsi="Arial" w:cs="Arial"/>
              </w:rPr>
            </w:pPr>
          </w:p>
        </w:tc>
        <w:tc>
          <w:tcPr>
            <w:tcW w:w="9848" w:type="dxa"/>
          </w:tcPr>
          <w:p w14:paraId="7512C921" w14:textId="5A9C06B0" w:rsidR="00472014" w:rsidRPr="00472014" w:rsidRDefault="00E14A75" w:rsidP="00472014">
            <w:pPr>
              <w:rPr>
                <w:rFonts w:ascii="Arial" w:eastAsia="Times New Roman" w:hAnsi="Arial" w:cs="Arial"/>
                <w:bCs/>
              </w:rPr>
            </w:pPr>
            <w:r w:rsidRPr="006A4670">
              <w:rPr>
                <w:rFonts w:ascii="Arial" w:eastAsia="Times New Roman" w:hAnsi="Arial" w:cs="Arial"/>
              </w:rPr>
              <w:t xml:space="preserve">Chairman closed the co-option meeting at </w:t>
            </w:r>
            <w:r>
              <w:rPr>
                <w:rFonts w:ascii="Arial" w:eastAsia="Times New Roman" w:hAnsi="Arial" w:cs="Arial"/>
              </w:rPr>
              <w:t>19:04</w:t>
            </w:r>
          </w:p>
        </w:tc>
      </w:tr>
    </w:tbl>
    <w:p w14:paraId="52585BA4" w14:textId="77777777" w:rsidR="00FC5F83" w:rsidRPr="00A853C3" w:rsidRDefault="00FC5F83" w:rsidP="00016F80">
      <w:pPr>
        <w:spacing w:after="0" w:line="240" w:lineRule="auto"/>
        <w:rPr>
          <w:rFonts w:ascii="Arial" w:eastAsia="Times New Roman" w:hAnsi="Arial" w:cs="Arial"/>
          <w:b/>
          <w:sz w:val="20"/>
          <w:szCs w:val="20"/>
        </w:rPr>
      </w:pPr>
    </w:p>
    <w:p w14:paraId="6F777EC9" w14:textId="1DCDC507" w:rsidR="00C127E7" w:rsidRPr="001C5713" w:rsidRDefault="00C127E7" w:rsidP="00626F37">
      <w:pPr>
        <w:spacing w:after="0" w:line="240" w:lineRule="auto"/>
        <w:rPr>
          <w:rFonts w:ascii="Arial" w:eastAsia="Times New Roman" w:hAnsi="Arial" w:cs="Arial"/>
          <w:bCs/>
          <w:color w:val="EE0000"/>
          <w:sz w:val="21"/>
          <w:szCs w:val="21"/>
        </w:rPr>
      </w:pPr>
    </w:p>
    <w:p w14:paraId="596AB066" w14:textId="77777777" w:rsidR="00626F37" w:rsidRDefault="00626F37" w:rsidP="00626F37">
      <w:pPr>
        <w:spacing w:after="0" w:line="240" w:lineRule="auto"/>
        <w:rPr>
          <w:rFonts w:ascii="Arial" w:eastAsia="Times New Roman" w:hAnsi="Arial" w:cs="Arial"/>
          <w:sz w:val="21"/>
          <w:szCs w:val="21"/>
        </w:rPr>
      </w:pPr>
    </w:p>
    <w:p w14:paraId="6CFE2D0B" w14:textId="4E915951" w:rsidR="00626F37" w:rsidRPr="00DD1F9C" w:rsidRDefault="00626F37" w:rsidP="00626F37">
      <w:pPr>
        <w:spacing w:after="0" w:line="240" w:lineRule="auto"/>
        <w:jc w:val="center"/>
        <w:rPr>
          <w:rFonts w:ascii="Arial" w:eastAsia="Times New Roman" w:hAnsi="Arial" w:cs="Arial"/>
          <w:b/>
          <w:bCs/>
          <w:u w:val="single"/>
        </w:rPr>
      </w:pPr>
      <w:r w:rsidRPr="00DD1F9C">
        <w:rPr>
          <w:rFonts w:ascii="Arial" w:eastAsia="Times New Roman" w:hAnsi="Arial" w:cs="Arial"/>
          <w:b/>
          <w:bCs/>
          <w:u w:val="single"/>
        </w:rPr>
        <w:t>FULL COUNCIL MEETING</w:t>
      </w:r>
    </w:p>
    <w:p w14:paraId="6E12DFBA" w14:textId="77777777" w:rsidR="00626F37" w:rsidRPr="00DD1F9C" w:rsidRDefault="00626F37" w:rsidP="00626F37">
      <w:pPr>
        <w:spacing w:after="0" w:line="240" w:lineRule="auto"/>
        <w:jc w:val="center"/>
        <w:rPr>
          <w:rFonts w:ascii="Arial" w:eastAsia="Times New Roman" w:hAnsi="Arial" w:cs="Arial"/>
          <w:b/>
          <w:bCs/>
          <w:u w:val="single"/>
        </w:rPr>
      </w:pPr>
    </w:p>
    <w:p w14:paraId="050C468F" w14:textId="073D8396" w:rsidR="005E592B" w:rsidRPr="00510A01" w:rsidRDefault="005E592B" w:rsidP="005E592B">
      <w:pPr>
        <w:spacing w:after="0" w:line="240" w:lineRule="auto"/>
        <w:rPr>
          <w:rFonts w:ascii="Arial" w:eastAsia="Times New Roman" w:hAnsi="Arial" w:cs="Arial"/>
          <w:bCs/>
        </w:rPr>
      </w:pPr>
      <w:r w:rsidRPr="00510A01">
        <w:rPr>
          <w:rFonts w:ascii="Arial" w:eastAsia="Times New Roman" w:hAnsi="Arial" w:cs="Arial"/>
          <w:bCs/>
        </w:rPr>
        <w:t xml:space="preserve">Meeting opened: </w:t>
      </w:r>
      <w:r>
        <w:rPr>
          <w:rFonts w:ascii="Arial" w:eastAsia="Times New Roman" w:hAnsi="Arial" w:cs="Arial"/>
          <w:bCs/>
        </w:rPr>
        <w:t>19</w:t>
      </w:r>
      <w:r w:rsidRPr="00510A01">
        <w:rPr>
          <w:rFonts w:ascii="Arial" w:eastAsia="Times New Roman" w:hAnsi="Arial" w:cs="Arial"/>
          <w:bCs/>
        </w:rPr>
        <w:t>.</w:t>
      </w:r>
      <w:r w:rsidR="00603837">
        <w:rPr>
          <w:rFonts w:ascii="Arial" w:eastAsia="Times New Roman" w:hAnsi="Arial" w:cs="Arial"/>
          <w:bCs/>
        </w:rPr>
        <w:t>30</w:t>
      </w:r>
      <w:r w:rsidRPr="00510A01">
        <w:rPr>
          <w:rFonts w:ascii="Arial" w:eastAsia="Times New Roman" w:hAnsi="Arial" w:cs="Arial"/>
          <w:bCs/>
        </w:rPr>
        <w:tab/>
      </w:r>
      <w:r w:rsidRPr="00510A01">
        <w:rPr>
          <w:rFonts w:ascii="Arial" w:eastAsia="Times New Roman" w:hAnsi="Arial" w:cs="Arial"/>
          <w:bCs/>
        </w:rPr>
        <w:tab/>
      </w:r>
      <w:r w:rsidRPr="00510A01">
        <w:rPr>
          <w:rFonts w:ascii="Arial" w:eastAsia="Times New Roman" w:hAnsi="Arial" w:cs="Arial"/>
          <w:bCs/>
        </w:rPr>
        <w:tab/>
      </w:r>
      <w:r w:rsidRPr="00510A01">
        <w:rPr>
          <w:rFonts w:ascii="Arial" w:eastAsia="Times New Roman" w:hAnsi="Arial" w:cs="Arial"/>
          <w:bCs/>
        </w:rPr>
        <w:tab/>
      </w:r>
      <w:r w:rsidRPr="00510A01">
        <w:rPr>
          <w:rFonts w:ascii="Arial" w:eastAsia="Times New Roman" w:hAnsi="Arial" w:cs="Arial"/>
          <w:bCs/>
        </w:rPr>
        <w:tab/>
      </w:r>
      <w:r w:rsidRPr="00510A01">
        <w:rPr>
          <w:rFonts w:ascii="Arial" w:eastAsia="Times New Roman" w:hAnsi="Arial" w:cs="Arial"/>
          <w:bCs/>
        </w:rPr>
        <w:tab/>
      </w:r>
      <w:r>
        <w:rPr>
          <w:rFonts w:ascii="Arial" w:eastAsia="Times New Roman" w:hAnsi="Arial" w:cs="Arial"/>
          <w:bCs/>
        </w:rPr>
        <w:tab/>
      </w:r>
      <w:r w:rsidRPr="00510A01">
        <w:rPr>
          <w:rFonts w:ascii="Arial" w:eastAsia="Times New Roman" w:hAnsi="Arial" w:cs="Arial"/>
          <w:bCs/>
        </w:rPr>
        <w:tab/>
        <w:t>Meeting closed:</w:t>
      </w:r>
      <w:r>
        <w:rPr>
          <w:rFonts w:ascii="Arial" w:eastAsia="Times New Roman" w:hAnsi="Arial" w:cs="Arial"/>
          <w:bCs/>
        </w:rPr>
        <w:t xml:space="preserve"> 20:50</w:t>
      </w:r>
    </w:p>
    <w:p w14:paraId="51C5131D" w14:textId="77777777" w:rsidR="009D181E" w:rsidRPr="001C5713" w:rsidRDefault="009D181E" w:rsidP="009D181E">
      <w:pPr>
        <w:spacing w:after="0" w:line="240" w:lineRule="auto"/>
        <w:rPr>
          <w:rFonts w:ascii="Arial" w:eastAsia="Times New Roman" w:hAnsi="Arial" w:cs="Arial"/>
          <w:color w:val="EE0000"/>
        </w:rPr>
      </w:pPr>
    </w:p>
    <w:p w14:paraId="173AE7DE" w14:textId="263A3D81" w:rsidR="005E592B" w:rsidRPr="00F37CE0" w:rsidRDefault="005E592B" w:rsidP="005E592B">
      <w:pPr>
        <w:spacing w:after="0" w:line="240" w:lineRule="auto"/>
        <w:ind w:left="993" w:right="90" w:hanging="993"/>
        <w:rPr>
          <w:rFonts w:ascii="Arial" w:eastAsia="Times New Roman" w:hAnsi="Arial" w:cs="Arial"/>
          <w:noProof/>
          <w:lang w:eastAsia="en-GB"/>
        </w:rPr>
      </w:pPr>
      <w:r w:rsidRPr="2120C546">
        <w:rPr>
          <w:rFonts w:ascii="Arial" w:eastAsia="Times New Roman" w:hAnsi="Arial" w:cs="Arial"/>
          <w:noProof/>
          <w:lang w:eastAsia="en-GB"/>
        </w:rPr>
        <w:t xml:space="preserve">Present: </w:t>
      </w:r>
      <w:r>
        <w:tab/>
      </w:r>
      <w:r w:rsidRPr="2120C546">
        <w:rPr>
          <w:rFonts w:ascii="Arial" w:eastAsia="Times New Roman" w:hAnsi="Arial" w:cs="Arial"/>
          <w:noProof/>
          <w:lang w:eastAsia="en-GB"/>
        </w:rPr>
        <w:t xml:space="preserve">Cllr Paul Jones (Chair), </w:t>
      </w:r>
      <w:r>
        <w:rPr>
          <w:rFonts w:ascii="Arial" w:eastAsia="Times New Roman" w:hAnsi="Arial" w:cs="Arial"/>
          <w:noProof/>
          <w:lang w:eastAsia="en-GB"/>
        </w:rPr>
        <w:t xml:space="preserve">Cllr </w:t>
      </w:r>
      <w:r w:rsidRPr="2120C546">
        <w:rPr>
          <w:rFonts w:ascii="Arial" w:eastAsia="Times New Roman" w:hAnsi="Arial" w:cs="Arial"/>
          <w:noProof/>
          <w:lang w:eastAsia="en-GB"/>
        </w:rPr>
        <w:t xml:space="preserve">Wendy Ashdown, </w:t>
      </w:r>
      <w:r>
        <w:rPr>
          <w:rFonts w:ascii="Arial" w:eastAsia="Times New Roman" w:hAnsi="Arial" w:cs="Arial"/>
          <w:noProof/>
          <w:lang w:eastAsia="en-GB"/>
        </w:rPr>
        <w:t>Cllr</w:t>
      </w:r>
      <w:r w:rsidRPr="2120C546">
        <w:rPr>
          <w:rFonts w:ascii="Arial" w:eastAsia="Times New Roman" w:hAnsi="Arial" w:cs="Arial"/>
          <w:noProof/>
          <w:lang w:eastAsia="en-GB"/>
        </w:rPr>
        <w:t xml:space="preserve"> Joe Smith, </w:t>
      </w:r>
      <w:r w:rsidR="00612B8F">
        <w:rPr>
          <w:rFonts w:ascii="Arial" w:eastAsia="Times New Roman" w:hAnsi="Arial" w:cs="Arial"/>
          <w:noProof/>
          <w:lang w:eastAsia="en-GB"/>
        </w:rPr>
        <w:t xml:space="preserve">Cllr Carl Prosser, </w:t>
      </w:r>
      <w:r>
        <w:rPr>
          <w:rFonts w:ascii="Arial" w:eastAsia="Times New Roman" w:hAnsi="Arial" w:cs="Arial"/>
          <w:noProof/>
          <w:lang w:eastAsia="en-GB"/>
        </w:rPr>
        <w:t>Cllr</w:t>
      </w:r>
      <w:r w:rsidRPr="2120C546">
        <w:rPr>
          <w:rFonts w:ascii="Arial" w:eastAsia="Times New Roman" w:hAnsi="Arial" w:cs="Arial"/>
          <w:noProof/>
          <w:lang w:eastAsia="en-GB"/>
        </w:rPr>
        <w:t xml:space="preserve"> Paul Schofield, </w:t>
      </w:r>
      <w:r>
        <w:rPr>
          <w:rFonts w:ascii="Arial" w:eastAsia="Times New Roman" w:hAnsi="Arial" w:cs="Arial"/>
          <w:noProof/>
          <w:lang w:eastAsia="en-GB"/>
        </w:rPr>
        <w:t>Cllr</w:t>
      </w:r>
      <w:r w:rsidRPr="2120C546">
        <w:rPr>
          <w:rFonts w:ascii="Arial" w:eastAsia="Times New Roman" w:hAnsi="Arial" w:cs="Arial"/>
          <w:noProof/>
          <w:lang w:eastAsia="en-GB"/>
        </w:rPr>
        <w:t xml:space="preserve"> Ian Hilder</w:t>
      </w:r>
      <w:r w:rsidR="00612B8F">
        <w:rPr>
          <w:rFonts w:ascii="Arial" w:eastAsia="Times New Roman" w:hAnsi="Arial" w:cs="Arial"/>
          <w:noProof/>
          <w:lang w:eastAsia="en-GB"/>
        </w:rPr>
        <w:t>,</w:t>
      </w:r>
      <w:r w:rsidRPr="2120C546">
        <w:rPr>
          <w:rFonts w:ascii="Arial" w:eastAsia="Times New Roman" w:hAnsi="Arial" w:cs="Arial"/>
          <w:noProof/>
          <w:lang w:eastAsia="en-GB"/>
        </w:rPr>
        <w:t xml:space="preserve"> </w:t>
      </w:r>
      <w:r>
        <w:rPr>
          <w:rFonts w:ascii="Arial" w:eastAsia="Times New Roman" w:hAnsi="Arial" w:cs="Arial"/>
          <w:noProof/>
          <w:lang w:eastAsia="en-GB"/>
        </w:rPr>
        <w:t>Cllr</w:t>
      </w:r>
      <w:r w:rsidRPr="2120C546">
        <w:rPr>
          <w:rFonts w:ascii="Arial" w:eastAsia="Times New Roman" w:hAnsi="Arial" w:cs="Arial"/>
          <w:noProof/>
          <w:lang w:eastAsia="en-GB"/>
        </w:rPr>
        <w:t xml:space="preserve"> William Bearsby</w:t>
      </w:r>
      <w:r>
        <w:rPr>
          <w:rFonts w:ascii="Arial" w:eastAsia="Times New Roman" w:hAnsi="Arial" w:cs="Arial"/>
          <w:noProof/>
          <w:lang w:eastAsia="en-GB"/>
        </w:rPr>
        <w:t xml:space="preserve"> and Cllr </w:t>
      </w:r>
      <w:r w:rsidR="003A7CFF">
        <w:rPr>
          <w:rFonts w:ascii="Arial" w:eastAsia="Times New Roman" w:hAnsi="Arial" w:cs="Arial"/>
          <w:noProof/>
          <w:lang w:eastAsia="en-GB"/>
        </w:rPr>
        <w:t>Peter Lacey</w:t>
      </w:r>
      <w:r>
        <w:br/>
      </w:r>
    </w:p>
    <w:p w14:paraId="49DDFA6D" w14:textId="77777777" w:rsidR="005E592B" w:rsidRPr="00F37CE0" w:rsidRDefault="005E592B" w:rsidP="005E592B">
      <w:pPr>
        <w:spacing w:after="0" w:line="240" w:lineRule="auto"/>
        <w:ind w:left="993" w:right="-1044" w:hanging="993"/>
        <w:rPr>
          <w:rFonts w:ascii="Arial" w:eastAsia="Times New Roman" w:hAnsi="Arial" w:cs="Arial"/>
          <w:noProof/>
          <w:lang w:eastAsia="en-GB"/>
        </w:rPr>
      </w:pPr>
      <w:r w:rsidRPr="2120C546">
        <w:rPr>
          <w:rFonts w:ascii="Arial" w:eastAsia="Times New Roman" w:hAnsi="Arial" w:cs="Arial"/>
          <w:noProof/>
          <w:lang w:eastAsia="en-GB"/>
        </w:rPr>
        <w:t xml:space="preserve">In attendance: Clerk and </w:t>
      </w:r>
      <w:r>
        <w:rPr>
          <w:rFonts w:ascii="Arial" w:eastAsia="Times New Roman" w:hAnsi="Arial" w:cs="Arial"/>
          <w:noProof/>
          <w:lang w:eastAsia="en-GB"/>
        </w:rPr>
        <w:t>1</w:t>
      </w:r>
      <w:r w:rsidRPr="2120C546">
        <w:rPr>
          <w:rFonts w:ascii="Arial" w:eastAsia="Times New Roman" w:hAnsi="Arial" w:cs="Arial"/>
          <w:noProof/>
          <w:lang w:eastAsia="en-GB"/>
        </w:rPr>
        <w:t xml:space="preserve"> member of the public</w:t>
      </w:r>
    </w:p>
    <w:p w14:paraId="5912E26E" w14:textId="77777777" w:rsidR="009D181E" w:rsidRDefault="009D181E" w:rsidP="00652365">
      <w:pPr>
        <w:spacing w:after="0" w:line="240" w:lineRule="auto"/>
        <w:rPr>
          <w:rFonts w:ascii="Arial" w:eastAsia="Times New Roman" w:hAnsi="Arial" w:cs="Arial"/>
          <w:b/>
          <w:u w:val="single"/>
        </w:rPr>
      </w:pPr>
    </w:p>
    <w:p w14:paraId="466AD29B" w14:textId="77777777" w:rsidR="00317A55" w:rsidRDefault="00317A55" w:rsidP="00652365">
      <w:pPr>
        <w:spacing w:after="0" w:line="240" w:lineRule="auto"/>
        <w:rPr>
          <w:rFonts w:ascii="Arial" w:eastAsia="Times New Roman" w:hAnsi="Arial" w:cs="Arial"/>
          <w:b/>
          <w:u w:val="single"/>
        </w:rPr>
      </w:pPr>
    </w:p>
    <w:p w14:paraId="5AE9A776" w14:textId="77777777" w:rsidR="00E56061" w:rsidRDefault="00E56061" w:rsidP="007133D6">
      <w:pPr>
        <w:tabs>
          <w:tab w:val="left" w:pos="360"/>
        </w:tabs>
        <w:spacing w:after="0" w:line="240" w:lineRule="auto"/>
        <w:ind w:right="38"/>
        <w:jc w:val="center"/>
        <w:rPr>
          <w:rFonts w:ascii="Arial" w:eastAsia="Times New Roman" w:hAnsi="Arial" w:cs="Arial"/>
          <w:b/>
          <w:u w:val="single"/>
        </w:rPr>
      </w:pPr>
    </w:p>
    <w:p w14:paraId="3D2DF2B4" w14:textId="77777777" w:rsidR="00643CD3" w:rsidRDefault="00643CD3" w:rsidP="00E56061">
      <w:pPr>
        <w:tabs>
          <w:tab w:val="left" w:pos="360"/>
        </w:tabs>
        <w:spacing w:after="0" w:line="240" w:lineRule="auto"/>
        <w:ind w:right="38"/>
        <w:rPr>
          <w:rFonts w:ascii="Arial" w:eastAsia="Times New Roman" w:hAnsi="Arial" w:cs="Arial"/>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848"/>
      </w:tblGrid>
      <w:tr w:rsidR="00F31F65" w14:paraId="76C7ED97" w14:textId="77777777" w:rsidTr="00B52FAE">
        <w:tc>
          <w:tcPr>
            <w:tcW w:w="704" w:type="dxa"/>
          </w:tcPr>
          <w:p w14:paraId="1F966862" w14:textId="77777777" w:rsidR="00F31F65" w:rsidRPr="008A348F" w:rsidRDefault="00F31F65" w:rsidP="00B52FAE">
            <w:pPr>
              <w:pStyle w:val="ListParagraph"/>
              <w:numPr>
                <w:ilvl w:val="0"/>
                <w:numId w:val="4"/>
              </w:numPr>
              <w:rPr>
                <w:rFonts w:ascii="Arial" w:hAnsi="Arial" w:cs="Arial"/>
              </w:rPr>
            </w:pPr>
          </w:p>
        </w:tc>
        <w:tc>
          <w:tcPr>
            <w:tcW w:w="9848" w:type="dxa"/>
          </w:tcPr>
          <w:p w14:paraId="3F150EC2" w14:textId="77777777" w:rsidR="00CA45B1" w:rsidRPr="00CA45B1" w:rsidRDefault="00CA45B1" w:rsidP="00CA45B1">
            <w:pPr>
              <w:tabs>
                <w:tab w:val="left" w:pos="360"/>
              </w:tabs>
              <w:ind w:right="38"/>
              <w:rPr>
                <w:rFonts w:ascii="Arial" w:eastAsia="Times New Roman" w:hAnsi="Arial" w:cs="Arial"/>
                <w:b/>
              </w:rPr>
            </w:pPr>
            <w:r w:rsidRPr="00CA45B1">
              <w:rPr>
                <w:rFonts w:ascii="Arial" w:eastAsia="Times New Roman" w:hAnsi="Arial" w:cs="Arial"/>
                <w:b/>
              </w:rPr>
              <w:t>PUBLIC PARTICIPATION</w:t>
            </w:r>
          </w:p>
          <w:p w14:paraId="141B8E73" w14:textId="77777777" w:rsidR="00CA45B1" w:rsidRDefault="00CA45B1" w:rsidP="00CA45B1">
            <w:pPr>
              <w:tabs>
                <w:tab w:val="left" w:pos="360"/>
              </w:tabs>
              <w:ind w:right="38"/>
              <w:rPr>
                <w:rFonts w:ascii="Arial" w:eastAsia="Times New Roman" w:hAnsi="Arial" w:cs="Arial"/>
                <w:b/>
                <w:u w:val="single"/>
              </w:rPr>
            </w:pPr>
          </w:p>
          <w:p w14:paraId="4B467F84" w14:textId="516681C1" w:rsidR="00F31F65" w:rsidRPr="003B766B" w:rsidRDefault="00F31F65" w:rsidP="00F31F65">
            <w:pPr>
              <w:ind w:right="38"/>
              <w:rPr>
                <w:rFonts w:ascii="Arial" w:hAnsi="Arial" w:cs="Arial"/>
                <w:color w:val="000000"/>
                <w:shd w:val="clear" w:color="auto" w:fill="FFFFFF"/>
              </w:rPr>
            </w:pPr>
            <w:r w:rsidRPr="00EA4998">
              <w:rPr>
                <w:rFonts w:ascii="Arial" w:eastAsia="Times New Roman" w:hAnsi="Arial" w:cs="Arial"/>
                <w:b/>
              </w:rPr>
              <w:t xml:space="preserve">Planning application 26/P/0536/OUT - Land North </w:t>
            </w:r>
            <w:r>
              <w:rPr>
                <w:rFonts w:ascii="Arial" w:eastAsia="Times New Roman" w:hAnsi="Arial" w:cs="Arial"/>
                <w:b/>
              </w:rPr>
              <w:t>o</w:t>
            </w:r>
            <w:r w:rsidRPr="00EA4998">
              <w:rPr>
                <w:rFonts w:ascii="Arial" w:eastAsia="Times New Roman" w:hAnsi="Arial" w:cs="Arial"/>
                <w:b/>
              </w:rPr>
              <w:t>f Banwell Road, North of Elborough Village,</w:t>
            </w:r>
            <w:r w:rsidRPr="00D766FD">
              <w:rPr>
                <w:rFonts w:ascii="Arial" w:eastAsia="Times New Roman" w:hAnsi="Arial" w:cs="Arial"/>
                <w:b/>
              </w:rPr>
              <w:t xml:space="preserve"> </w:t>
            </w:r>
            <w:r w:rsidRPr="005C0ECC">
              <w:rPr>
                <w:rFonts w:ascii="Arial" w:eastAsia="Times New Roman" w:hAnsi="Arial" w:cs="Arial"/>
                <w:b/>
              </w:rPr>
              <w:t>Hutton / Locking</w:t>
            </w:r>
            <w:r w:rsidR="002E546F">
              <w:rPr>
                <w:rFonts w:ascii="Arial" w:eastAsia="Times New Roman" w:hAnsi="Arial" w:cs="Arial"/>
                <w:b/>
              </w:rPr>
              <w:t xml:space="preserve"> </w:t>
            </w:r>
            <w:r w:rsidR="002E546F" w:rsidRPr="002E546F">
              <w:rPr>
                <w:rFonts w:ascii="Arial" w:eastAsia="Times New Roman" w:hAnsi="Arial" w:cs="Arial"/>
                <w:bCs/>
              </w:rPr>
              <w:t xml:space="preserve">- </w:t>
            </w:r>
            <w:r w:rsidRPr="003B766B">
              <w:rPr>
                <w:rFonts w:ascii="Arial" w:hAnsi="Arial" w:cs="Arial"/>
                <w:color w:val="000000"/>
                <w:shd w:val="clear" w:color="auto" w:fill="FFFFFF"/>
              </w:rPr>
              <w:t>A member of the public had emailed Locking Parish Council; this correspondence had previously been circulated to all councillors.</w:t>
            </w:r>
            <w:r w:rsidR="003B766B">
              <w:rPr>
                <w:rFonts w:ascii="Arial" w:hAnsi="Arial" w:cs="Arial"/>
                <w:color w:val="000000"/>
                <w:shd w:val="clear" w:color="auto" w:fill="FFFFFF"/>
              </w:rPr>
              <w:br/>
            </w:r>
          </w:p>
          <w:p w14:paraId="3621EDB4" w14:textId="275BC00C" w:rsidR="00081297" w:rsidRDefault="00F12C3D" w:rsidP="00081297">
            <w:pPr>
              <w:ind w:right="38"/>
              <w:rPr>
                <w:rFonts w:ascii="Arial" w:eastAsia="Times New Roman" w:hAnsi="Arial" w:cs="Arial"/>
              </w:rPr>
            </w:pPr>
            <w:r w:rsidRPr="00F12C3D">
              <w:rPr>
                <w:rFonts w:ascii="Arial" w:eastAsia="Times New Roman" w:hAnsi="Arial" w:cs="Arial"/>
              </w:rPr>
              <w:t>The member of the public advised that they have not received a response to their email</w:t>
            </w:r>
            <w:r>
              <w:rPr>
                <w:rFonts w:ascii="Arial" w:eastAsia="Times New Roman" w:hAnsi="Arial" w:cs="Arial"/>
              </w:rPr>
              <w:t>s</w:t>
            </w:r>
            <w:r w:rsidRPr="00F12C3D">
              <w:rPr>
                <w:rFonts w:ascii="Arial" w:eastAsia="Times New Roman" w:hAnsi="Arial" w:cs="Arial"/>
              </w:rPr>
              <w:t xml:space="preserve"> sent to Cllr Terry Porter.</w:t>
            </w:r>
            <w:r>
              <w:rPr>
                <w:rFonts w:ascii="Arial" w:eastAsia="Times New Roman" w:hAnsi="Arial" w:cs="Arial"/>
              </w:rPr>
              <w:t xml:space="preserve"> </w:t>
            </w:r>
            <w:r w:rsidR="00FA0678">
              <w:rPr>
                <w:rFonts w:ascii="Arial" w:eastAsia="Times New Roman" w:hAnsi="Arial" w:cs="Arial"/>
              </w:rPr>
              <w:t>However, w</w:t>
            </w:r>
            <w:r w:rsidR="00403147" w:rsidRPr="00403147">
              <w:rPr>
                <w:rFonts w:ascii="Arial" w:eastAsia="Times New Roman" w:hAnsi="Arial" w:cs="Arial"/>
              </w:rPr>
              <w:t xml:space="preserve">hile some issues, such as missing documents, have been resolved, broader concerns remain about process failures, wasted time and cost implications, potential financial risk to </w:t>
            </w:r>
            <w:r w:rsidR="000B6923">
              <w:rPr>
                <w:rFonts w:ascii="Arial" w:eastAsia="Times New Roman" w:hAnsi="Arial" w:cs="Arial"/>
              </w:rPr>
              <w:t xml:space="preserve">North Somerset </w:t>
            </w:r>
            <w:r w:rsidR="00403147" w:rsidRPr="00403147">
              <w:rPr>
                <w:rFonts w:ascii="Arial" w:eastAsia="Times New Roman" w:hAnsi="Arial" w:cs="Arial"/>
              </w:rPr>
              <w:t>Council, and a possible discrepancy in the planning fee paid.</w:t>
            </w:r>
            <w:r w:rsidR="002D005E">
              <w:rPr>
                <w:rFonts w:ascii="Arial" w:eastAsia="Times New Roman" w:hAnsi="Arial" w:cs="Arial"/>
              </w:rPr>
              <w:br/>
            </w:r>
            <w:r w:rsidR="0081143B">
              <w:rPr>
                <w:rFonts w:ascii="Arial" w:eastAsia="Times New Roman" w:hAnsi="Arial" w:cs="Arial"/>
              </w:rPr>
              <w:br/>
            </w:r>
            <w:r w:rsidR="00C927C5">
              <w:rPr>
                <w:rFonts w:ascii="Arial" w:eastAsia="Times New Roman" w:hAnsi="Arial" w:cs="Arial"/>
              </w:rPr>
              <w:t>Members</w:t>
            </w:r>
            <w:r w:rsidR="0081143B">
              <w:rPr>
                <w:rFonts w:ascii="Arial" w:eastAsia="Times New Roman" w:hAnsi="Arial" w:cs="Arial"/>
              </w:rPr>
              <w:t xml:space="preserve"> suggested the member of the public contact </w:t>
            </w:r>
            <w:r w:rsidR="00A863BA">
              <w:rPr>
                <w:rFonts w:ascii="Arial" w:eastAsia="Times New Roman" w:hAnsi="Arial" w:cs="Arial"/>
              </w:rPr>
              <w:t xml:space="preserve">Cllr </w:t>
            </w:r>
            <w:r w:rsidR="0081143B">
              <w:rPr>
                <w:rFonts w:ascii="Arial" w:eastAsia="Times New Roman" w:hAnsi="Arial" w:cs="Arial"/>
              </w:rPr>
              <w:t>Mike Solomon</w:t>
            </w:r>
            <w:r w:rsidR="00A863BA">
              <w:rPr>
                <w:rFonts w:ascii="Arial" w:eastAsia="Times New Roman" w:hAnsi="Arial" w:cs="Arial"/>
              </w:rPr>
              <w:t>.</w:t>
            </w:r>
            <w:r w:rsidR="00F06997">
              <w:rPr>
                <w:rFonts w:ascii="Arial" w:eastAsia="Times New Roman" w:hAnsi="Arial" w:cs="Arial"/>
              </w:rPr>
              <w:t xml:space="preserve"> </w:t>
            </w:r>
            <w:r w:rsidR="00081297" w:rsidRPr="00081297">
              <w:rPr>
                <w:rFonts w:ascii="Arial" w:eastAsia="Times New Roman" w:hAnsi="Arial" w:cs="Arial"/>
              </w:rPr>
              <w:t xml:space="preserve">The Council </w:t>
            </w:r>
            <w:r w:rsidR="00BD52C2" w:rsidRPr="00081297">
              <w:rPr>
                <w:rFonts w:ascii="Arial" w:eastAsia="Times New Roman" w:hAnsi="Arial" w:cs="Arial"/>
              </w:rPr>
              <w:t>resolved</w:t>
            </w:r>
            <w:r w:rsidR="00081297" w:rsidRPr="00081297">
              <w:rPr>
                <w:rFonts w:ascii="Arial" w:eastAsia="Times New Roman" w:hAnsi="Arial" w:cs="Arial"/>
              </w:rPr>
              <w:t xml:space="preserve"> to contact members of the public who had attended the previous working group meeting in order to provide an update on behalf of Locking Parish Council.</w:t>
            </w:r>
          </w:p>
          <w:p w14:paraId="4B752812" w14:textId="77777777" w:rsidR="00064F11" w:rsidRDefault="00064F11" w:rsidP="00081297">
            <w:pPr>
              <w:ind w:right="38"/>
              <w:rPr>
                <w:rFonts w:ascii="Arial" w:eastAsia="Times New Roman" w:hAnsi="Arial" w:cs="Arial"/>
              </w:rPr>
            </w:pPr>
          </w:p>
          <w:p w14:paraId="2A32CF37" w14:textId="5987F8CF" w:rsidR="00064F11" w:rsidRPr="003A7CFF" w:rsidRDefault="00064F11" w:rsidP="00064F11">
            <w:pPr>
              <w:tabs>
                <w:tab w:val="left" w:pos="360"/>
              </w:tabs>
              <w:ind w:right="38"/>
              <w:rPr>
                <w:rFonts w:ascii="Arial" w:eastAsia="Times New Roman" w:hAnsi="Arial" w:cs="Arial"/>
                <w:bCs/>
                <w:i/>
                <w:iCs/>
              </w:rPr>
            </w:pPr>
            <w:r w:rsidRPr="003A7CFF">
              <w:rPr>
                <w:rFonts w:ascii="Arial" w:eastAsia="Times New Roman" w:hAnsi="Arial" w:cs="Arial"/>
                <w:bCs/>
                <w:i/>
                <w:iCs/>
              </w:rPr>
              <w:t>Member of the public lef</w:t>
            </w:r>
            <w:r w:rsidR="005E7702">
              <w:rPr>
                <w:rFonts w:ascii="Arial" w:eastAsia="Times New Roman" w:hAnsi="Arial" w:cs="Arial"/>
                <w:bCs/>
                <w:i/>
                <w:iCs/>
              </w:rPr>
              <w:t>t.</w:t>
            </w:r>
          </w:p>
          <w:p w14:paraId="682F39C3" w14:textId="6A96B581" w:rsidR="00403147" w:rsidRPr="00F31F65" w:rsidRDefault="00403147" w:rsidP="00F31F65">
            <w:pPr>
              <w:ind w:right="38"/>
              <w:rPr>
                <w:rFonts w:ascii="Arial" w:eastAsia="Times New Roman" w:hAnsi="Arial" w:cs="Arial"/>
                <w:b/>
              </w:rPr>
            </w:pPr>
          </w:p>
        </w:tc>
      </w:tr>
      <w:tr w:rsidR="00F31F65" w14:paraId="396FD28F" w14:textId="77777777" w:rsidTr="00B52FAE">
        <w:tc>
          <w:tcPr>
            <w:tcW w:w="704" w:type="dxa"/>
          </w:tcPr>
          <w:p w14:paraId="1F11BC33" w14:textId="77777777" w:rsidR="00F31F65" w:rsidRPr="008A348F" w:rsidRDefault="00F31F65" w:rsidP="00B52FAE">
            <w:pPr>
              <w:pStyle w:val="ListParagraph"/>
              <w:numPr>
                <w:ilvl w:val="0"/>
                <w:numId w:val="4"/>
              </w:numPr>
              <w:rPr>
                <w:rFonts w:ascii="Arial" w:hAnsi="Arial" w:cs="Arial"/>
              </w:rPr>
            </w:pPr>
          </w:p>
        </w:tc>
        <w:tc>
          <w:tcPr>
            <w:tcW w:w="9848" w:type="dxa"/>
          </w:tcPr>
          <w:p w14:paraId="6BF5EF52" w14:textId="346C1071" w:rsidR="00064F11" w:rsidRPr="00F37CE0" w:rsidRDefault="00064F11" w:rsidP="00064F11">
            <w:pPr>
              <w:pStyle w:val="ListParagraph"/>
              <w:numPr>
                <w:ilvl w:val="0"/>
                <w:numId w:val="5"/>
              </w:numPr>
              <w:ind w:left="324" w:right="38" w:hanging="324"/>
              <w:rPr>
                <w:rFonts w:ascii="Arial" w:eastAsia="Times New Roman" w:hAnsi="Arial" w:cs="Arial"/>
                <w:bCs/>
              </w:rPr>
            </w:pPr>
            <w:r w:rsidRPr="00DD2DE8">
              <w:rPr>
                <w:rFonts w:ascii="Arial" w:eastAsia="Times New Roman" w:hAnsi="Arial" w:cs="Arial"/>
                <w:b/>
              </w:rPr>
              <w:t>Unitary Cllr/Liaison Officer Report</w:t>
            </w:r>
            <w:r>
              <w:rPr>
                <w:rFonts w:ascii="Arial" w:eastAsia="Times New Roman" w:hAnsi="Arial" w:cs="Arial"/>
                <w:bCs/>
              </w:rPr>
              <w:t xml:space="preserve"> – None received</w:t>
            </w:r>
            <w:r>
              <w:rPr>
                <w:rFonts w:ascii="Arial" w:eastAsia="Times New Roman" w:hAnsi="Arial" w:cs="Arial"/>
                <w:bCs/>
              </w:rPr>
              <w:br/>
            </w:r>
          </w:p>
          <w:p w14:paraId="1A8326A0" w14:textId="30EFEC1C" w:rsidR="00C10171" w:rsidRPr="00C10171" w:rsidRDefault="00064F11" w:rsidP="00C10171">
            <w:pPr>
              <w:pStyle w:val="ListParagraph"/>
              <w:numPr>
                <w:ilvl w:val="0"/>
                <w:numId w:val="5"/>
              </w:numPr>
              <w:ind w:left="324" w:right="38" w:hanging="324"/>
              <w:rPr>
                <w:rFonts w:ascii="Arial" w:eastAsia="Times New Roman" w:hAnsi="Arial" w:cs="Arial"/>
                <w:bCs/>
              </w:rPr>
            </w:pPr>
            <w:r w:rsidRPr="00DD2DE8">
              <w:rPr>
                <w:rFonts w:ascii="Arial" w:eastAsia="Times New Roman" w:hAnsi="Arial" w:cs="Arial"/>
                <w:b/>
              </w:rPr>
              <w:t>Police Report</w:t>
            </w:r>
            <w:r>
              <w:rPr>
                <w:rFonts w:ascii="Arial" w:eastAsia="Times New Roman" w:hAnsi="Arial" w:cs="Arial"/>
                <w:bCs/>
              </w:rPr>
              <w:t xml:space="preserve"> – NOTED</w:t>
            </w:r>
            <w:r w:rsidR="00C10171">
              <w:rPr>
                <w:rFonts w:ascii="Arial" w:eastAsia="Times New Roman" w:hAnsi="Arial" w:cs="Arial"/>
                <w:bCs/>
              </w:rPr>
              <w:t xml:space="preserve">. </w:t>
            </w:r>
            <w:r w:rsidR="00C10171" w:rsidRPr="00C10171">
              <w:rPr>
                <w:rFonts w:ascii="Arial" w:eastAsia="Times New Roman" w:hAnsi="Arial" w:cs="Arial"/>
                <w:bCs/>
              </w:rPr>
              <w:t>Members requested that the Clerk seek further information from the PCSO</w:t>
            </w:r>
            <w:r w:rsidR="004158B7">
              <w:rPr>
                <w:rFonts w:ascii="Arial" w:eastAsia="Times New Roman" w:hAnsi="Arial" w:cs="Arial"/>
                <w:bCs/>
              </w:rPr>
              <w:t>.</w:t>
            </w:r>
          </w:p>
          <w:p w14:paraId="066DB2C5" w14:textId="346D8A23" w:rsidR="00F31F65" w:rsidRPr="00EA4998" w:rsidRDefault="00F31F65" w:rsidP="00F31F65">
            <w:pPr>
              <w:ind w:right="38"/>
              <w:rPr>
                <w:rFonts w:ascii="Arial" w:eastAsia="Times New Roman" w:hAnsi="Arial" w:cs="Arial"/>
                <w:b/>
              </w:rPr>
            </w:pPr>
          </w:p>
        </w:tc>
      </w:tr>
      <w:tr w:rsidR="00D31B91" w14:paraId="605F4E91" w14:textId="77777777" w:rsidTr="00B52FAE">
        <w:tc>
          <w:tcPr>
            <w:tcW w:w="704" w:type="dxa"/>
          </w:tcPr>
          <w:p w14:paraId="4F9DFFE4" w14:textId="77777777" w:rsidR="00D31B91" w:rsidRPr="008A348F" w:rsidRDefault="00D31B91" w:rsidP="00B52FAE">
            <w:pPr>
              <w:pStyle w:val="ListParagraph"/>
              <w:numPr>
                <w:ilvl w:val="0"/>
                <w:numId w:val="4"/>
              </w:numPr>
              <w:rPr>
                <w:rFonts w:ascii="Arial" w:hAnsi="Arial" w:cs="Arial"/>
              </w:rPr>
            </w:pPr>
          </w:p>
        </w:tc>
        <w:tc>
          <w:tcPr>
            <w:tcW w:w="9848" w:type="dxa"/>
          </w:tcPr>
          <w:p w14:paraId="786310C2" w14:textId="77777777" w:rsidR="00D31B91" w:rsidRPr="00D31B91" w:rsidRDefault="00D31B91" w:rsidP="00D31B91">
            <w:pPr>
              <w:autoSpaceDE w:val="0"/>
              <w:autoSpaceDN w:val="0"/>
              <w:adjustRightInd w:val="0"/>
              <w:ind w:right="72"/>
              <w:rPr>
                <w:rFonts w:ascii="Arial" w:eastAsia="Times New Roman" w:hAnsi="Arial" w:cs="Arial"/>
                <w:b/>
                <w:lang w:eastAsia="en-GB"/>
              </w:rPr>
            </w:pPr>
            <w:r w:rsidRPr="00D31B91">
              <w:rPr>
                <w:rFonts w:ascii="Arial" w:eastAsia="Times New Roman" w:hAnsi="Arial" w:cs="Arial"/>
                <w:b/>
                <w:lang w:eastAsia="en-GB"/>
              </w:rPr>
              <w:t>To receive apologies for absence and to approve reasons where appropriate.</w:t>
            </w:r>
          </w:p>
          <w:p w14:paraId="0B86CAB5" w14:textId="77777777" w:rsidR="00D31B91" w:rsidRDefault="00D31B91" w:rsidP="00D31B91">
            <w:pPr>
              <w:autoSpaceDE w:val="0"/>
              <w:autoSpaceDN w:val="0"/>
              <w:adjustRightInd w:val="0"/>
              <w:ind w:right="72"/>
              <w:rPr>
                <w:rFonts w:ascii="Arial" w:eastAsia="Times New Roman" w:hAnsi="Arial" w:cs="Arial"/>
                <w:bCs/>
                <w:lang w:eastAsia="en-GB"/>
              </w:rPr>
            </w:pPr>
          </w:p>
          <w:p w14:paraId="4D1B2857" w14:textId="77777777" w:rsidR="00D31B91" w:rsidRPr="00762AC8" w:rsidRDefault="00D31B91" w:rsidP="00D31B91">
            <w:pPr>
              <w:autoSpaceDE w:val="0"/>
              <w:autoSpaceDN w:val="0"/>
              <w:adjustRightInd w:val="0"/>
              <w:ind w:right="72"/>
              <w:rPr>
                <w:rFonts w:ascii="Arial" w:eastAsia="Times New Roman" w:hAnsi="Arial" w:cs="Arial"/>
                <w:bCs/>
                <w:lang w:eastAsia="en-GB"/>
              </w:rPr>
            </w:pPr>
            <w:r w:rsidRPr="00762AC8">
              <w:rPr>
                <w:rFonts w:ascii="Arial" w:eastAsia="Times New Roman" w:hAnsi="Arial" w:cs="Arial"/>
                <w:bCs/>
                <w:lang w:eastAsia="en-GB"/>
              </w:rPr>
              <w:t>Cllr Tess Poynton</w:t>
            </w:r>
            <w:r>
              <w:rPr>
                <w:rFonts w:ascii="Arial" w:eastAsia="Times New Roman" w:hAnsi="Arial" w:cs="Arial"/>
                <w:bCs/>
                <w:lang w:eastAsia="en-GB"/>
              </w:rPr>
              <w:t xml:space="preserve"> - APPROVED</w:t>
            </w:r>
          </w:p>
          <w:p w14:paraId="3D33C201" w14:textId="2FBCF161" w:rsidR="00D31B91" w:rsidRPr="00762AC8" w:rsidRDefault="00D31B91" w:rsidP="00D31B91">
            <w:pPr>
              <w:autoSpaceDE w:val="0"/>
              <w:autoSpaceDN w:val="0"/>
              <w:adjustRightInd w:val="0"/>
              <w:ind w:right="72"/>
              <w:rPr>
                <w:rFonts w:ascii="Arial" w:eastAsia="Times New Roman" w:hAnsi="Arial" w:cs="Arial"/>
                <w:bCs/>
                <w:lang w:eastAsia="en-GB"/>
              </w:rPr>
            </w:pPr>
            <w:r w:rsidRPr="00762AC8">
              <w:rPr>
                <w:rFonts w:ascii="Arial" w:eastAsia="Times New Roman" w:hAnsi="Arial" w:cs="Arial"/>
                <w:bCs/>
                <w:lang w:eastAsia="en-GB"/>
              </w:rPr>
              <w:t>Cllr Kimberely Shepherd</w:t>
            </w:r>
            <w:r>
              <w:rPr>
                <w:rFonts w:ascii="Arial" w:eastAsia="Times New Roman" w:hAnsi="Arial" w:cs="Arial"/>
                <w:bCs/>
                <w:lang w:eastAsia="en-GB"/>
              </w:rPr>
              <w:t xml:space="preserve"> </w:t>
            </w:r>
            <w:r w:rsidR="00A872B6">
              <w:rPr>
                <w:rFonts w:ascii="Arial" w:eastAsia="Times New Roman" w:hAnsi="Arial" w:cs="Arial"/>
                <w:bCs/>
                <w:lang w:eastAsia="en-GB"/>
              </w:rPr>
              <w:t>–</w:t>
            </w:r>
            <w:r>
              <w:rPr>
                <w:rFonts w:ascii="Arial" w:eastAsia="Times New Roman" w:hAnsi="Arial" w:cs="Arial"/>
                <w:bCs/>
                <w:lang w:eastAsia="en-GB"/>
              </w:rPr>
              <w:t xml:space="preserve"> APPROVED</w:t>
            </w:r>
            <w:r w:rsidR="00A872B6">
              <w:rPr>
                <w:rFonts w:ascii="Arial" w:eastAsia="Times New Roman" w:hAnsi="Arial" w:cs="Arial"/>
                <w:bCs/>
                <w:lang w:eastAsia="en-GB"/>
              </w:rPr>
              <w:t xml:space="preserve">                              </w:t>
            </w:r>
            <w:r w:rsidRPr="00762AC8">
              <w:rPr>
                <w:rFonts w:ascii="Arial" w:eastAsia="Times New Roman" w:hAnsi="Arial" w:cs="Arial"/>
                <w:bCs/>
                <w:lang w:eastAsia="en-GB"/>
              </w:rPr>
              <w:t xml:space="preserve">Cliff Dumbell </w:t>
            </w:r>
            <w:r w:rsidR="001D4113">
              <w:rPr>
                <w:rFonts w:ascii="Arial" w:eastAsia="Times New Roman" w:hAnsi="Arial" w:cs="Arial"/>
                <w:bCs/>
                <w:lang w:eastAsia="en-GB"/>
              </w:rPr>
              <w:t>(</w:t>
            </w:r>
            <w:r w:rsidRPr="00762AC8">
              <w:rPr>
                <w:rFonts w:ascii="Arial" w:eastAsia="Times New Roman" w:hAnsi="Arial" w:cs="Arial"/>
                <w:bCs/>
                <w:lang w:eastAsia="en-GB"/>
              </w:rPr>
              <w:t>CPRE</w:t>
            </w:r>
            <w:r w:rsidR="001D4113">
              <w:rPr>
                <w:rFonts w:ascii="Arial" w:eastAsia="Times New Roman" w:hAnsi="Arial" w:cs="Arial"/>
                <w:bCs/>
                <w:lang w:eastAsia="en-GB"/>
              </w:rPr>
              <w:t xml:space="preserve">) </w:t>
            </w:r>
            <w:r w:rsidR="008E7039">
              <w:rPr>
                <w:rFonts w:ascii="Arial" w:eastAsia="Times New Roman" w:hAnsi="Arial" w:cs="Arial"/>
                <w:bCs/>
                <w:lang w:eastAsia="en-GB"/>
              </w:rPr>
              <w:t>- NOTED</w:t>
            </w:r>
          </w:p>
          <w:p w14:paraId="7B6EAFE8" w14:textId="77777777" w:rsidR="00D31B91" w:rsidRPr="00F37CE0" w:rsidRDefault="00D31B91" w:rsidP="00D31B91">
            <w:pPr>
              <w:pStyle w:val="ListParagraph"/>
              <w:ind w:left="324" w:right="38"/>
              <w:rPr>
                <w:rFonts w:ascii="Arial" w:eastAsia="Times New Roman" w:hAnsi="Arial" w:cs="Arial"/>
                <w:bCs/>
              </w:rPr>
            </w:pPr>
          </w:p>
        </w:tc>
      </w:tr>
      <w:tr w:rsidR="00D31B91" w14:paraId="37EB34B9" w14:textId="77777777" w:rsidTr="00B52FAE">
        <w:tc>
          <w:tcPr>
            <w:tcW w:w="704" w:type="dxa"/>
          </w:tcPr>
          <w:p w14:paraId="06ED1059" w14:textId="77777777" w:rsidR="00D31B91" w:rsidRPr="008A348F" w:rsidRDefault="00D31B91" w:rsidP="00B52FAE">
            <w:pPr>
              <w:pStyle w:val="ListParagraph"/>
              <w:numPr>
                <w:ilvl w:val="0"/>
                <w:numId w:val="4"/>
              </w:numPr>
              <w:rPr>
                <w:rFonts w:ascii="Arial" w:hAnsi="Arial" w:cs="Arial"/>
              </w:rPr>
            </w:pPr>
          </w:p>
        </w:tc>
        <w:tc>
          <w:tcPr>
            <w:tcW w:w="9848" w:type="dxa"/>
          </w:tcPr>
          <w:p w14:paraId="3A8181B9" w14:textId="6B884EB6" w:rsidR="00DD2DE8" w:rsidRPr="00DD2DE8" w:rsidRDefault="00DD2DE8" w:rsidP="00DD2DE8">
            <w:pPr>
              <w:tabs>
                <w:tab w:val="left" w:pos="540"/>
              </w:tabs>
              <w:autoSpaceDE w:val="0"/>
              <w:autoSpaceDN w:val="0"/>
              <w:adjustRightInd w:val="0"/>
              <w:ind w:right="72"/>
              <w:rPr>
                <w:rFonts w:ascii="Arial" w:eastAsia="Times New Roman" w:hAnsi="Arial" w:cs="Arial"/>
                <w:b/>
                <w:lang w:eastAsia="en-GB"/>
              </w:rPr>
            </w:pPr>
            <w:r w:rsidRPr="00DD2DE8">
              <w:rPr>
                <w:rFonts w:ascii="Arial" w:eastAsia="Times New Roman" w:hAnsi="Arial" w:cs="Arial"/>
                <w:b/>
                <w:lang w:eastAsia="en-GB"/>
              </w:rPr>
              <w:t xml:space="preserve">To receive declarations of interest by councillors and to consider any written applications for dispensations. </w:t>
            </w:r>
            <w:r w:rsidRPr="00DD2DE8">
              <w:rPr>
                <w:rFonts w:ascii="Arial" w:eastAsia="Times New Roman" w:hAnsi="Arial" w:cs="Arial"/>
                <w:bCs/>
                <w:lang w:eastAsia="en-GB"/>
              </w:rPr>
              <w:t>None received</w:t>
            </w:r>
          </w:p>
          <w:p w14:paraId="4F98E738" w14:textId="77777777" w:rsidR="00D31B91" w:rsidRPr="00D31B91" w:rsidRDefault="00D31B91" w:rsidP="00D31B91">
            <w:pPr>
              <w:autoSpaceDE w:val="0"/>
              <w:autoSpaceDN w:val="0"/>
              <w:adjustRightInd w:val="0"/>
              <w:ind w:right="72"/>
              <w:rPr>
                <w:rFonts w:ascii="Arial" w:eastAsia="Times New Roman" w:hAnsi="Arial" w:cs="Arial"/>
                <w:b/>
                <w:lang w:eastAsia="en-GB"/>
              </w:rPr>
            </w:pPr>
          </w:p>
        </w:tc>
      </w:tr>
      <w:tr w:rsidR="00DD2DE8" w14:paraId="57525B70" w14:textId="77777777" w:rsidTr="00B52FAE">
        <w:tc>
          <w:tcPr>
            <w:tcW w:w="704" w:type="dxa"/>
          </w:tcPr>
          <w:p w14:paraId="22E5B4BC" w14:textId="77777777" w:rsidR="00DD2DE8" w:rsidRPr="008A348F" w:rsidRDefault="00DD2DE8" w:rsidP="00B52FAE">
            <w:pPr>
              <w:pStyle w:val="ListParagraph"/>
              <w:numPr>
                <w:ilvl w:val="0"/>
                <w:numId w:val="4"/>
              </w:numPr>
              <w:rPr>
                <w:rFonts w:ascii="Arial" w:hAnsi="Arial" w:cs="Arial"/>
              </w:rPr>
            </w:pPr>
          </w:p>
        </w:tc>
        <w:tc>
          <w:tcPr>
            <w:tcW w:w="9848" w:type="dxa"/>
          </w:tcPr>
          <w:p w14:paraId="0D34FB5E" w14:textId="2FE76520" w:rsidR="00D678C0" w:rsidRPr="00DD64FF" w:rsidRDefault="00D678C0" w:rsidP="004A30F2">
            <w:pPr>
              <w:autoSpaceDE w:val="0"/>
              <w:autoSpaceDN w:val="0"/>
              <w:adjustRightInd w:val="0"/>
              <w:ind w:right="72"/>
              <w:rPr>
                <w:rFonts w:ascii="Arial" w:eastAsia="Arial" w:hAnsi="Arial" w:cs="Arial"/>
                <w:b/>
                <w:bCs/>
                <w:lang w:eastAsia="en-GB"/>
              </w:rPr>
            </w:pPr>
            <w:r w:rsidRPr="00DD64FF">
              <w:rPr>
                <w:rFonts w:ascii="Arial" w:eastAsia="Arial" w:hAnsi="Arial" w:cs="Arial"/>
                <w:b/>
                <w:bCs/>
                <w:lang w:eastAsia="en-GB"/>
              </w:rPr>
              <w:t xml:space="preserve">To receive and confirm the minutes of the council meeting held on </w:t>
            </w:r>
            <w:r w:rsidR="004A30F2" w:rsidRPr="00DD64FF">
              <w:rPr>
                <w:rFonts w:ascii="Arial" w:eastAsia="Arial" w:hAnsi="Arial" w:cs="Arial"/>
                <w:b/>
                <w:bCs/>
                <w:lang w:eastAsia="en-GB"/>
              </w:rPr>
              <w:t>7 May</w:t>
            </w:r>
            <w:r w:rsidRPr="00DD64FF">
              <w:rPr>
                <w:rFonts w:ascii="Arial" w:eastAsia="Arial" w:hAnsi="Arial" w:cs="Arial"/>
                <w:b/>
                <w:bCs/>
                <w:lang w:eastAsia="en-GB"/>
              </w:rPr>
              <w:t xml:space="preserve"> 2026</w:t>
            </w:r>
            <w:r w:rsidR="004A30F2" w:rsidRPr="00DD64FF">
              <w:rPr>
                <w:rFonts w:ascii="Arial" w:eastAsia="Arial" w:hAnsi="Arial" w:cs="Arial"/>
                <w:b/>
                <w:bCs/>
                <w:lang w:eastAsia="en-GB"/>
              </w:rPr>
              <w:t>.</w:t>
            </w:r>
          </w:p>
          <w:p w14:paraId="615364E4" w14:textId="7C4B0CEF" w:rsidR="00C90895" w:rsidRPr="00DD2DE8" w:rsidRDefault="00D678C0" w:rsidP="00083F7D">
            <w:pPr>
              <w:tabs>
                <w:tab w:val="left" w:pos="540"/>
              </w:tabs>
              <w:autoSpaceDE w:val="0"/>
              <w:autoSpaceDN w:val="0"/>
              <w:adjustRightInd w:val="0"/>
              <w:ind w:right="72"/>
              <w:rPr>
                <w:rFonts w:ascii="Arial" w:eastAsia="Times New Roman" w:hAnsi="Arial" w:cs="Arial"/>
                <w:b/>
                <w:lang w:eastAsia="en-GB"/>
              </w:rPr>
            </w:pPr>
            <w:r w:rsidRPr="2120C546">
              <w:rPr>
                <w:rFonts w:ascii="Arial" w:eastAsia="Arial" w:hAnsi="Arial" w:cs="Arial"/>
              </w:rPr>
              <w:t xml:space="preserve">Council </w:t>
            </w:r>
            <w:r w:rsidR="00BD52C2" w:rsidRPr="2120C546">
              <w:rPr>
                <w:rFonts w:ascii="Arial" w:eastAsia="Arial" w:hAnsi="Arial" w:cs="Arial"/>
              </w:rPr>
              <w:t>resolved t</w:t>
            </w:r>
            <w:r w:rsidRPr="2120C546">
              <w:rPr>
                <w:rFonts w:ascii="Arial" w:eastAsia="Arial" w:hAnsi="Arial" w:cs="Arial"/>
              </w:rPr>
              <w:t>o approve the minutes as a true and correct record of the meeting</w:t>
            </w:r>
            <w:r w:rsidR="00195422">
              <w:rPr>
                <w:rFonts w:ascii="Arial" w:eastAsia="Arial" w:hAnsi="Arial" w:cs="Arial"/>
              </w:rPr>
              <w:t xml:space="preserve">. </w:t>
            </w:r>
            <w:r w:rsidR="00C90895" w:rsidRPr="381AAAE6">
              <w:rPr>
                <w:rFonts w:ascii="Arial" w:eastAsia="Times New Roman" w:hAnsi="Arial" w:cs="Arial"/>
                <w:lang w:eastAsia="en-GB"/>
              </w:rPr>
              <w:t xml:space="preserve">Signed by the </w:t>
            </w:r>
            <w:r w:rsidR="00195422">
              <w:rPr>
                <w:rFonts w:ascii="Arial" w:eastAsia="Times New Roman" w:hAnsi="Arial" w:cs="Arial"/>
                <w:lang w:eastAsia="en-GB"/>
              </w:rPr>
              <w:t>C</w:t>
            </w:r>
            <w:r w:rsidR="00C90895" w:rsidRPr="381AAAE6">
              <w:rPr>
                <w:rFonts w:ascii="Arial" w:eastAsia="Times New Roman" w:hAnsi="Arial" w:cs="Arial"/>
                <w:lang w:eastAsia="en-GB"/>
              </w:rPr>
              <w:t>hair</w:t>
            </w:r>
            <w:r w:rsidR="00083F7D">
              <w:rPr>
                <w:rFonts w:ascii="Arial" w:eastAsia="Times New Roman" w:hAnsi="Arial" w:cs="Arial"/>
                <w:lang w:eastAsia="en-GB"/>
              </w:rPr>
              <w:t>.</w:t>
            </w:r>
            <w:r w:rsidR="004F3F63">
              <w:rPr>
                <w:rFonts w:ascii="Arial" w:eastAsia="Times New Roman" w:hAnsi="Arial" w:cs="Arial"/>
                <w:lang w:eastAsia="en-GB"/>
              </w:rPr>
              <w:br/>
            </w:r>
          </w:p>
        </w:tc>
      </w:tr>
      <w:tr w:rsidR="00EE400B" w14:paraId="10D53597" w14:textId="77777777" w:rsidTr="00B52FAE">
        <w:tc>
          <w:tcPr>
            <w:tcW w:w="704" w:type="dxa"/>
          </w:tcPr>
          <w:p w14:paraId="4D9A113D" w14:textId="77777777" w:rsidR="00EE400B" w:rsidRPr="008A348F" w:rsidRDefault="00EE400B" w:rsidP="00B52FAE">
            <w:pPr>
              <w:pStyle w:val="ListParagraph"/>
              <w:numPr>
                <w:ilvl w:val="0"/>
                <w:numId w:val="4"/>
              </w:numPr>
              <w:rPr>
                <w:rFonts w:ascii="Arial" w:hAnsi="Arial" w:cs="Arial"/>
              </w:rPr>
            </w:pPr>
          </w:p>
        </w:tc>
        <w:tc>
          <w:tcPr>
            <w:tcW w:w="9848" w:type="dxa"/>
          </w:tcPr>
          <w:p w14:paraId="6885345E" w14:textId="77777777" w:rsidR="00EE400B" w:rsidRPr="00EE400B" w:rsidRDefault="00EE400B" w:rsidP="00EE400B">
            <w:pPr>
              <w:tabs>
                <w:tab w:val="left" w:pos="360"/>
              </w:tabs>
              <w:autoSpaceDE w:val="0"/>
              <w:autoSpaceDN w:val="0"/>
              <w:adjustRightInd w:val="0"/>
              <w:ind w:right="72"/>
              <w:rPr>
                <w:rFonts w:ascii="Arial" w:eastAsia="Times New Roman" w:hAnsi="Arial" w:cs="Arial"/>
                <w:lang w:eastAsia="en-GB"/>
              </w:rPr>
            </w:pPr>
            <w:r w:rsidRPr="00EE400B">
              <w:rPr>
                <w:rFonts w:ascii="Arial" w:eastAsia="Times New Roman" w:hAnsi="Arial" w:cs="Arial"/>
                <w:b/>
                <w:lang w:eastAsia="en-GB"/>
              </w:rPr>
              <w:t xml:space="preserve">Finances: </w:t>
            </w:r>
          </w:p>
          <w:p w14:paraId="452853DA" w14:textId="0B3F8421" w:rsidR="00011D15" w:rsidRPr="00204CD2" w:rsidRDefault="00EE400B" w:rsidP="00416C5C">
            <w:pPr>
              <w:pStyle w:val="ListParagraph"/>
              <w:numPr>
                <w:ilvl w:val="1"/>
                <w:numId w:val="3"/>
              </w:numPr>
              <w:ind w:left="324" w:right="72"/>
              <w:rPr>
                <w:rFonts w:ascii="Arial" w:eastAsia="Times New Roman" w:hAnsi="Arial" w:cs="Arial"/>
              </w:rPr>
            </w:pPr>
            <w:r w:rsidRPr="00F67E5E">
              <w:rPr>
                <w:rFonts w:ascii="Arial" w:eastAsia="Times New Roman" w:hAnsi="Arial" w:cs="Arial"/>
                <w:b/>
                <w:bCs/>
              </w:rPr>
              <w:t>To retrospectively approve monthly receipts and payments from 1</w:t>
            </w:r>
            <w:r w:rsidRPr="00F67E5E">
              <w:rPr>
                <w:rFonts w:ascii="Arial" w:eastAsia="Times New Roman" w:hAnsi="Arial" w:cs="Arial"/>
                <w:b/>
                <w:bCs/>
                <w:vertAlign w:val="superscript"/>
              </w:rPr>
              <w:t xml:space="preserve"> </w:t>
            </w:r>
            <w:r w:rsidRPr="00F67E5E">
              <w:rPr>
                <w:rFonts w:ascii="Arial" w:eastAsia="Times New Roman" w:hAnsi="Arial" w:cs="Arial"/>
                <w:b/>
                <w:bCs/>
              </w:rPr>
              <w:t>to 30</w:t>
            </w:r>
            <w:r w:rsidRPr="00F67E5E">
              <w:rPr>
                <w:rFonts w:ascii="Arial" w:eastAsia="Times New Roman" w:hAnsi="Arial" w:cs="Arial"/>
                <w:b/>
                <w:bCs/>
                <w:vertAlign w:val="superscript"/>
              </w:rPr>
              <w:t xml:space="preserve"> </w:t>
            </w:r>
            <w:r w:rsidRPr="00F67E5E">
              <w:rPr>
                <w:rFonts w:ascii="Arial" w:eastAsia="Times New Roman" w:hAnsi="Arial" w:cs="Arial"/>
                <w:b/>
                <w:bCs/>
              </w:rPr>
              <w:t>April 2026</w:t>
            </w:r>
            <w:r w:rsidR="007F1D61" w:rsidRPr="00F67E5E">
              <w:rPr>
                <w:rFonts w:ascii="Arial" w:eastAsia="Times New Roman" w:hAnsi="Arial" w:cs="Arial"/>
                <w:b/>
                <w:bCs/>
              </w:rPr>
              <w:t>.</w:t>
            </w:r>
            <w:r w:rsidR="007F1D61" w:rsidRPr="00F67E5E">
              <w:rPr>
                <w:rFonts w:ascii="Arial" w:eastAsia="Times New Roman" w:hAnsi="Arial" w:cs="Arial"/>
                <w:b/>
                <w:bCs/>
              </w:rPr>
              <w:br/>
            </w:r>
            <w:r w:rsidR="00204CD2" w:rsidRPr="00204CD2">
              <w:rPr>
                <w:rFonts w:ascii="Arial" w:hAnsi="Arial" w:cs="Arial"/>
              </w:rPr>
              <w:t>Council resolved to retrospectively approve the receipts and payments.</w:t>
            </w:r>
            <w:r w:rsidR="00DB456E">
              <w:rPr>
                <w:rFonts w:ascii="Arial" w:hAnsi="Arial" w:cs="Arial"/>
              </w:rPr>
              <w:br/>
            </w:r>
            <w:r w:rsidR="007F1D61" w:rsidRPr="00204CD2">
              <w:rPr>
                <w:rFonts w:ascii="Arial" w:eastAsia="Arial" w:hAnsi="Arial" w:cs="Arial"/>
              </w:rPr>
              <w:t xml:space="preserve">Signed by Cllr Hilder. </w:t>
            </w:r>
            <w:r w:rsidR="007F1D61" w:rsidRPr="00204CD2">
              <w:rPr>
                <w:rFonts w:ascii="Arial" w:eastAsia="Arial" w:hAnsi="Arial" w:cs="Arial"/>
                <w:i/>
                <w:iCs/>
              </w:rPr>
              <w:t>Appendix 1</w:t>
            </w:r>
          </w:p>
          <w:p w14:paraId="22137166" w14:textId="4460DB84" w:rsidR="00177B90" w:rsidRPr="00204CD2" w:rsidRDefault="00EE400B" w:rsidP="00204CD2">
            <w:pPr>
              <w:pStyle w:val="ListParagraph"/>
              <w:numPr>
                <w:ilvl w:val="1"/>
                <w:numId w:val="3"/>
              </w:numPr>
              <w:ind w:left="324" w:right="72"/>
              <w:rPr>
                <w:rFonts w:ascii="Arial" w:hAnsi="Arial" w:cs="Arial"/>
              </w:rPr>
            </w:pPr>
            <w:r w:rsidRPr="00F67E5E">
              <w:rPr>
                <w:rFonts w:ascii="Arial" w:eastAsia="Times New Roman" w:hAnsi="Arial" w:cs="Arial"/>
                <w:b/>
                <w:bCs/>
              </w:rPr>
              <w:t>To retrospectively approve monthly receipts and payments from 1</w:t>
            </w:r>
            <w:r w:rsidRPr="00F67E5E">
              <w:rPr>
                <w:rFonts w:ascii="Arial" w:eastAsia="Times New Roman" w:hAnsi="Arial" w:cs="Arial"/>
                <w:b/>
                <w:bCs/>
                <w:vertAlign w:val="superscript"/>
              </w:rPr>
              <w:t xml:space="preserve"> </w:t>
            </w:r>
            <w:r w:rsidRPr="00F67E5E">
              <w:rPr>
                <w:rFonts w:ascii="Arial" w:eastAsia="Times New Roman" w:hAnsi="Arial" w:cs="Arial"/>
                <w:b/>
                <w:bCs/>
              </w:rPr>
              <w:t>to 31 May 2026</w:t>
            </w:r>
            <w:r w:rsidR="00011D15" w:rsidRPr="00F67E5E">
              <w:rPr>
                <w:rFonts w:ascii="Arial" w:eastAsia="Times New Roman" w:hAnsi="Arial" w:cs="Arial"/>
                <w:b/>
                <w:bCs/>
              </w:rPr>
              <w:t>.</w:t>
            </w:r>
            <w:r w:rsidR="00011D15" w:rsidRPr="00177B90">
              <w:rPr>
                <w:rFonts w:ascii="Arial" w:eastAsia="Times New Roman" w:hAnsi="Arial" w:cs="Arial"/>
              </w:rPr>
              <w:br/>
            </w:r>
            <w:r w:rsidR="00204CD2" w:rsidRPr="00204CD2">
              <w:rPr>
                <w:rFonts w:ascii="Arial" w:hAnsi="Arial" w:cs="Arial"/>
              </w:rPr>
              <w:t>Council resolved to retrospectively approve the receipts and payments</w:t>
            </w:r>
            <w:r w:rsidR="00204CD2">
              <w:rPr>
                <w:rFonts w:ascii="Arial" w:hAnsi="Arial" w:cs="Arial"/>
              </w:rPr>
              <w:t>.</w:t>
            </w:r>
            <w:r w:rsidR="00DB456E">
              <w:rPr>
                <w:rFonts w:ascii="Arial" w:hAnsi="Arial" w:cs="Arial"/>
              </w:rPr>
              <w:br/>
            </w:r>
            <w:r w:rsidR="00011D15" w:rsidRPr="00204CD2">
              <w:rPr>
                <w:rFonts w:ascii="Arial" w:eastAsia="Arial" w:hAnsi="Arial" w:cs="Arial"/>
              </w:rPr>
              <w:t xml:space="preserve">Signed by Cllr Hilder. </w:t>
            </w:r>
            <w:r w:rsidR="00011D15" w:rsidRPr="00204CD2">
              <w:rPr>
                <w:rFonts w:ascii="Arial" w:eastAsia="Arial" w:hAnsi="Arial" w:cs="Arial"/>
                <w:i/>
                <w:iCs/>
              </w:rPr>
              <w:t xml:space="preserve">Appendix </w:t>
            </w:r>
            <w:r w:rsidR="00177B90" w:rsidRPr="00204CD2">
              <w:rPr>
                <w:rFonts w:ascii="Arial" w:eastAsia="Arial" w:hAnsi="Arial" w:cs="Arial"/>
                <w:i/>
                <w:iCs/>
              </w:rPr>
              <w:t>2</w:t>
            </w:r>
          </w:p>
          <w:p w14:paraId="5580D138" w14:textId="62BB2388" w:rsidR="00177B90" w:rsidRPr="000015FC" w:rsidRDefault="00EE400B" w:rsidP="00177B90">
            <w:pPr>
              <w:pStyle w:val="ListParagraph"/>
              <w:numPr>
                <w:ilvl w:val="1"/>
                <w:numId w:val="3"/>
              </w:numPr>
              <w:ind w:left="324" w:right="72"/>
              <w:rPr>
                <w:rFonts w:ascii="Arial" w:eastAsia="Times New Roman" w:hAnsi="Arial" w:cs="Arial"/>
              </w:rPr>
            </w:pPr>
            <w:r w:rsidRPr="00F67E5E">
              <w:rPr>
                <w:rFonts w:ascii="Arial" w:eastAsia="Times New Roman" w:hAnsi="Arial" w:cs="Arial"/>
                <w:b/>
                <w:bCs/>
              </w:rPr>
              <w:t>To note the bank reconciliation and Unity Trust and Nationwide bank statements for April 2026</w:t>
            </w:r>
            <w:r w:rsidR="00F67E5E">
              <w:rPr>
                <w:rFonts w:ascii="Arial" w:eastAsia="Times New Roman" w:hAnsi="Arial" w:cs="Arial"/>
              </w:rPr>
              <w:t>.</w:t>
            </w:r>
            <w:r w:rsidRPr="00177B90">
              <w:rPr>
                <w:rFonts w:ascii="Arial" w:eastAsia="Times New Roman" w:hAnsi="Arial" w:cs="Arial"/>
              </w:rPr>
              <w:br/>
            </w:r>
            <w:r w:rsidR="00177B90" w:rsidRPr="00177B90">
              <w:rPr>
                <w:rFonts w:ascii="Arial" w:eastAsia="Arial" w:hAnsi="Arial" w:cs="Arial"/>
              </w:rPr>
              <w:t xml:space="preserve">Council </w:t>
            </w:r>
            <w:r w:rsidR="00EB7961" w:rsidRPr="00204CD2">
              <w:rPr>
                <w:rFonts w:ascii="Arial" w:hAnsi="Arial" w:cs="Arial"/>
              </w:rPr>
              <w:t>resolved</w:t>
            </w:r>
            <w:r w:rsidR="00177B90" w:rsidRPr="00177B90">
              <w:rPr>
                <w:rFonts w:ascii="Arial" w:eastAsia="Arial" w:hAnsi="Arial" w:cs="Arial"/>
              </w:rPr>
              <w:t xml:space="preserve"> to approve the bank reconciliation and to note the bank statements.</w:t>
            </w:r>
            <w:r w:rsidR="00DB456E">
              <w:rPr>
                <w:rFonts w:ascii="Arial" w:eastAsia="Arial" w:hAnsi="Arial" w:cs="Arial"/>
              </w:rPr>
              <w:br/>
            </w:r>
            <w:r w:rsidR="00177B90" w:rsidRPr="000015FC">
              <w:rPr>
                <w:rFonts w:ascii="Arial" w:eastAsia="Arial" w:hAnsi="Arial" w:cs="Arial"/>
              </w:rPr>
              <w:t xml:space="preserve">Signed by Cllr Hilder. </w:t>
            </w:r>
            <w:r w:rsidR="00177B90" w:rsidRPr="00DD64FF">
              <w:rPr>
                <w:rFonts w:ascii="Arial" w:eastAsia="Arial" w:hAnsi="Arial" w:cs="Arial"/>
                <w:i/>
                <w:iCs/>
              </w:rPr>
              <w:t>Appendix 3</w:t>
            </w:r>
          </w:p>
          <w:p w14:paraId="2AB78064" w14:textId="31BE34E5" w:rsidR="00EE400B" w:rsidRPr="006958DF" w:rsidRDefault="00EE400B" w:rsidP="00813C07">
            <w:pPr>
              <w:pStyle w:val="ListParagraph"/>
              <w:numPr>
                <w:ilvl w:val="1"/>
                <w:numId w:val="3"/>
              </w:numPr>
              <w:ind w:left="324" w:right="72"/>
              <w:rPr>
                <w:rFonts w:ascii="Arial" w:eastAsia="Times New Roman" w:hAnsi="Arial" w:cs="Arial"/>
              </w:rPr>
            </w:pPr>
            <w:r w:rsidRPr="00F67E5E">
              <w:rPr>
                <w:rFonts w:ascii="Arial" w:eastAsia="Times New Roman" w:hAnsi="Arial" w:cs="Arial"/>
                <w:b/>
                <w:bCs/>
              </w:rPr>
              <w:t xml:space="preserve">To review expenditure against budgets for </w:t>
            </w:r>
            <w:r w:rsidR="00DD64FF" w:rsidRPr="00F67E5E">
              <w:rPr>
                <w:rFonts w:ascii="Arial" w:eastAsia="Times New Roman" w:hAnsi="Arial" w:cs="Arial"/>
                <w:b/>
                <w:bCs/>
              </w:rPr>
              <w:t>1</w:t>
            </w:r>
            <w:r w:rsidR="004A591D" w:rsidRPr="00F67E5E">
              <w:rPr>
                <w:rFonts w:ascii="Arial" w:eastAsia="Times New Roman" w:hAnsi="Arial" w:cs="Arial"/>
                <w:b/>
                <w:bCs/>
              </w:rPr>
              <w:t xml:space="preserve"> to </w:t>
            </w:r>
            <w:r w:rsidR="00DD64FF" w:rsidRPr="00F67E5E">
              <w:rPr>
                <w:rFonts w:ascii="Arial" w:eastAsia="Times New Roman" w:hAnsi="Arial" w:cs="Arial"/>
                <w:b/>
                <w:bCs/>
              </w:rPr>
              <w:t>30</w:t>
            </w:r>
            <w:r w:rsidRPr="00F67E5E">
              <w:rPr>
                <w:rFonts w:ascii="Arial" w:eastAsia="Times New Roman" w:hAnsi="Arial" w:cs="Arial"/>
                <w:b/>
                <w:bCs/>
              </w:rPr>
              <w:t xml:space="preserve"> April 2026</w:t>
            </w:r>
            <w:r w:rsidR="00A839E5" w:rsidRPr="00F67E5E">
              <w:rPr>
                <w:rFonts w:ascii="Arial" w:eastAsia="Times New Roman" w:hAnsi="Arial" w:cs="Arial"/>
                <w:b/>
                <w:bCs/>
              </w:rPr>
              <w:t>.</w:t>
            </w:r>
            <w:r w:rsidR="00A839E5" w:rsidRPr="00F67E5E">
              <w:rPr>
                <w:rFonts w:ascii="Arial" w:eastAsia="Times New Roman" w:hAnsi="Arial" w:cs="Arial"/>
                <w:b/>
                <w:bCs/>
              </w:rPr>
              <w:br/>
            </w:r>
            <w:r w:rsidR="006958DF" w:rsidRPr="006958DF">
              <w:rPr>
                <w:rFonts w:ascii="Arial" w:hAnsi="Arial" w:cs="Arial"/>
              </w:rPr>
              <w:t>Council reviewed the budgetary control and resolved to approve it.</w:t>
            </w:r>
            <w:r w:rsidR="00DB456E">
              <w:rPr>
                <w:rFonts w:ascii="Arial" w:hAnsi="Arial" w:cs="Arial"/>
              </w:rPr>
              <w:br/>
            </w:r>
            <w:r w:rsidR="00A839E5" w:rsidRPr="006958DF">
              <w:rPr>
                <w:rFonts w:ascii="Arial" w:eastAsia="Arial" w:hAnsi="Arial" w:cs="Arial"/>
              </w:rPr>
              <w:t>Signed by Cllr Hilder</w:t>
            </w:r>
            <w:r w:rsidR="006008DB" w:rsidRPr="006958DF">
              <w:rPr>
                <w:rFonts w:ascii="Arial" w:eastAsia="Arial" w:hAnsi="Arial" w:cs="Arial"/>
              </w:rPr>
              <w:t xml:space="preserve">. </w:t>
            </w:r>
            <w:r w:rsidR="006008DB" w:rsidRPr="006958DF">
              <w:rPr>
                <w:rFonts w:ascii="Arial" w:eastAsia="Arial" w:hAnsi="Arial" w:cs="Arial"/>
                <w:i/>
                <w:iCs/>
              </w:rPr>
              <w:t>Appendix 4</w:t>
            </w:r>
          </w:p>
          <w:p w14:paraId="3F204172" w14:textId="3E7383F0" w:rsidR="00FC1ACF" w:rsidRDefault="00EE400B" w:rsidP="00FC1ACF">
            <w:pPr>
              <w:pStyle w:val="ListParagraph"/>
              <w:numPr>
                <w:ilvl w:val="1"/>
                <w:numId w:val="3"/>
              </w:numPr>
              <w:ind w:left="324" w:right="72"/>
              <w:rPr>
                <w:rFonts w:ascii="Arial" w:eastAsia="Arial" w:hAnsi="Arial" w:cs="Arial"/>
              </w:rPr>
            </w:pPr>
            <w:r w:rsidRPr="00F67E5E">
              <w:rPr>
                <w:rFonts w:ascii="Arial" w:eastAsia="Times New Roman" w:hAnsi="Arial" w:cs="Arial"/>
                <w:b/>
                <w:bCs/>
              </w:rPr>
              <w:t xml:space="preserve">To review expenditure against budgets for </w:t>
            </w:r>
            <w:r w:rsidR="004A591D" w:rsidRPr="00F67E5E">
              <w:rPr>
                <w:rFonts w:ascii="Arial" w:eastAsia="Times New Roman" w:hAnsi="Arial" w:cs="Arial"/>
                <w:b/>
                <w:bCs/>
              </w:rPr>
              <w:t>1 Apr to 31</w:t>
            </w:r>
            <w:r w:rsidRPr="00F67E5E">
              <w:rPr>
                <w:rFonts w:ascii="Arial" w:eastAsia="Times New Roman" w:hAnsi="Arial" w:cs="Arial"/>
                <w:b/>
                <w:bCs/>
              </w:rPr>
              <w:t xml:space="preserve"> May 2026</w:t>
            </w:r>
            <w:r w:rsidR="000015FC" w:rsidRPr="00F67E5E">
              <w:rPr>
                <w:rFonts w:ascii="Arial" w:eastAsia="Times New Roman" w:hAnsi="Arial" w:cs="Arial"/>
                <w:b/>
                <w:bCs/>
              </w:rPr>
              <w:t>.</w:t>
            </w:r>
            <w:r w:rsidR="004A591D">
              <w:rPr>
                <w:rFonts w:ascii="Arial" w:eastAsia="Times New Roman" w:hAnsi="Arial" w:cs="Arial"/>
              </w:rPr>
              <w:br/>
            </w:r>
            <w:r w:rsidR="00EB7961" w:rsidRPr="006958DF">
              <w:rPr>
                <w:rFonts w:ascii="Arial" w:hAnsi="Arial" w:cs="Arial"/>
              </w:rPr>
              <w:t>Council reviewed the budgetary control and resolved to approve it</w:t>
            </w:r>
            <w:r w:rsidR="00A839E5" w:rsidRPr="00FC1ACF">
              <w:rPr>
                <w:rFonts w:ascii="Arial" w:eastAsia="Arial" w:hAnsi="Arial" w:cs="Arial"/>
              </w:rPr>
              <w:t>.</w:t>
            </w:r>
            <w:r w:rsidR="00DB456E">
              <w:rPr>
                <w:rFonts w:ascii="Arial" w:eastAsia="Arial" w:hAnsi="Arial" w:cs="Arial"/>
              </w:rPr>
              <w:br/>
            </w:r>
            <w:r w:rsidR="00A839E5" w:rsidRPr="00FC1ACF">
              <w:rPr>
                <w:rFonts w:ascii="Arial" w:eastAsia="Arial" w:hAnsi="Arial" w:cs="Arial"/>
              </w:rPr>
              <w:t>Signed by Cllr Hilder</w:t>
            </w:r>
            <w:r w:rsidR="006008DB">
              <w:rPr>
                <w:rFonts w:ascii="Arial" w:eastAsia="Arial" w:hAnsi="Arial" w:cs="Arial"/>
              </w:rPr>
              <w:t xml:space="preserve">. </w:t>
            </w:r>
            <w:r w:rsidR="006008DB" w:rsidRPr="00DD64FF">
              <w:rPr>
                <w:rFonts w:ascii="Arial" w:eastAsia="Arial" w:hAnsi="Arial" w:cs="Arial"/>
                <w:i/>
                <w:iCs/>
              </w:rPr>
              <w:t xml:space="preserve">Appendix </w:t>
            </w:r>
            <w:r w:rsidR="006008DB">
              <w:rPr>
                <w:rFonts w:ascii="Arial" w:eastAsia="Arial" w:hAnsi="Arial" w:cs="Arial"/>
                <w:i/>
                <w:iCs/>
              </w:rPr>
              <w:t>5</w:t>
            </w:r>
          </w:p>
          <w:p w14:paraId="2A942827" w14:textId="2D2508D4" w:rsidR="00EE400B" w:rsidRPr="00FC1ACF" w:rsidRDefault="00EE400B" w:rsidP="00FC1ACF">
            <w:pPr>
              <w:pStyle w:val="ListParagraph"/>
              <w:numPr>
                <w:ilvl w:val="1"/>
                <w:numId w:val="3"/>
              </w:numPr>
              <w:ind w:left="324" w:right="72"/>
              <w:rPr>
                <w:rFonts w:ascii="Arial" w:eastAsia="Arial" w:hAnsi="Arial" w:cs="Arial"/>
              </w:rPr>
            </w:pPr>
            <w:r w:rsidRPr="00F67E5E">
              <w:rPr>
                <w:rFonts w:ascii="Arial" w:eastAsia="Times New Roman" w:hAnsi="Arial" w:cs="Arial"/>
                <w:b/>
                <w:bCs/>
              </w:rPr>
              <w:t xml:space="preserve">To consider the opening of trade accounts with WSM Fasteners and B&amp;Q </w:t>
            </w:r>
            <w:proofErr w:type="spellStart"/>
            <w:r w:rsidRPr="00F67E5E">
              <w:rPr>
                <w:rFonts w:ascii="Arial" w:eastAsia="Times New Roman" w:hAnsi="Arial" w:cs="Arial"/>
                <w:b/>
                <w:bCs/>
              </w:rPr>
              <w:t>TradePoint</w:t>
            </w:r>
            <w:proofErr w:type="spellEnd"/>
            <w:r w:rsidRPr="00F67E5E">
              <w:rPr>
                <w:rFonts w:ascii="Arial" w:eastAsia="Times New Roman" w:hAnsi="Arial" w:cs="Arial"/>
                <w:b/>
                <w:bCs/>
              </w:rPr>
              <w:t>/</w:t>
            </w:r>
            <w:r w:rsidR="00F67E5E">
              <w:rPr>
                <w:rFonts w:ascii="Arial" w:eastAsia="Times New Roman" w:hAnsi="Arial" w:cs="Arial"/>
                <w:b/>
                <w:bCs/>
              </w:rPr>
              <w:t xml:space="preserve"> </w:t>
            </w:r>
            <w:r w:rsidRPr="00F67E5E">
              <w:rPr>
                <w:rFonts w:ascii="Arial" w:eastAsia="Times New Roman" w:hAnsi="Arial" w:cs="Arial"/>
                <w:b/>
                <w:bCs/>
              </w:rPr>
              <w:t>Screwfix</w:t>
            </w:r>
            <w:r w:rsidR="003E26D6" w:rsidRPr="00F67E5E">
              <w:rPr>
                <w:rFonts w:ascii="Arial" w:eastAsia="Times New Roman" w:hAnsi="Arial" w:cs="Arial"/>
                <w:b/>
                <w:bCs/>
              </w:rPr>
              <w:t>.</w:t>
            </w:r>
            <w:r w:rsidR="00B846CE" w:rsidRPr="00F67E5E">
              <w:rPr>
                <w:rFonts w:ascii="Arial" w:eastAsia="Times New Roman" w:hAnsi="Arial" w:cs="Arial"/>
                <w:b/>
                <w:bCs/>
              </w:rPr>
              <w:br/>
            </w:r>
            <w:r w:rsidR="000015FC" w:rsidRPr="00FC1ACF">
              <w:rPr>
                <w:rFonts w:ascii="Arial" w:eastAsia="Times New Roman" w:hAnsi="Arial" w:cs="Arial"/>
              </w:rPr>
              <w:t>Council APPROVED the opening of the accounts, subject to a maximum credit limit of £200.</w:t>
            </w:r>
            <w:r w:rsidR="000015FC" w:rsidRPr="00FC1ACF">
              <w:rPr>
                <w:rFonts w:ascii="Arial" w:eastAsia="Times New Roman" w:hAnsi="Arial" w:cs="Arial"/>
                <w:color w:val="EE0000"/>
              </w:rPr>
              <w:br/>
            </w:r>
            <w:r w:rsidR="000015FC" w:rsidRPr="00FC1ACF">
              <w:rPr>
                <w:rFonts w:ascii="Arial" w:eastAsia="Times New Roman" w:hAnsi="Arial" w:cs="Arial"/>
              </w:rPr>
              <w:t xml:space="preserve">Members </w:t>
            </w:r>
            <w:r w:rsidR="00B846CE">
              <w:rPr>
                <w:rFonts w:ascii="Arial" w:eastAsia="Times New Roman" w:hAnsi="Arial" w:cs="Arial"/>
              </w:rPr>
              <w:t>r</w:t>
            </w:r>
            <w:r w:rsidR="000015FC" w:rsidRPr="00FC1ACF">
              <w:rPr>
                <w:rFonts w:ascii="Arial" w:eastAsia="Times New Roman" w:hAnsi="Arial" w:cs="Arial"/>
              </w:rPr>
              <w:t>equested that enquiries be made to determine whether discounts may be available.</w:t>
            </w:r>
            <w:r w:rsidR="00B846CE">
              <w:rPr>
                <w:rFonts w:ascii="Arial" w:eastAsia="Times New Roman" w:hAnsi="Arial" w:cs="Arial"/>
              </w:rPr>
              <w:br/>
            </w:r>
          </w:p>
        </w:tc>
      </w:tr>
      <w:tr w:rsidR="00F73350" w14:paraId="2DA89246" w14:textId="77777777" w:rsidTr="00B52FAE">
        <w:tc>
          <w:tcPr>
            <w:tcW w:w="704" w:type="dxa"/>
          </w:tcPr>
          <w:p w14:paraId="16E2381A" w14:textId="77777777" w:rsidR="00F73350" w:rsidRPr="008A348F" w:rsidRDefault="00F73350" w:rsidP="00B52FAE">
            <w:pPr>
              <w:pStyle w:val="ListParagraph"/>
              <w:numPr>
                <w:ilvl w:val="0"/>
                <w:numId w:val="4"/>
              </w:numPr>
              <w:rPr>
                <w:rFonts w:ascii="Arial" w:hAnsi="Arial" w:cs="Arial"/>
              </w:rPr>
            </w:pPr>
          </w:p>
        </w:tc>
        <w:tc>
          <w:tcPr>
            <w:tcW w:w="9848" w:type="dxa"/>
          </w:tcPr>
          <w:p w14:paraId="6F7A5497" w14:textId="77777777" w:rsidR="00044DDE" w:rsidRDefault="004A6D05" w:rsidP="00044DDE">
            <w:pPr>
              <w:rPr>
                <w:rFonts w:ascii="Arial" w:eastAsia="Times New Roman" w:hAnsi="Arial" w:cs="Arial"/>
                <w:b/>
                <w:bCs/>
              </w:rPr>
            </w:pPr>
            <w:r w:rsidRPr="00044DDE">
              <w:rPr>
                <w:rFonts w:ascii="Arial" w:eastAsia="Times New Roman" w:hAnsi="Arial" w:cs="Arial"/>
                <w:b/>
                <w:bCs/>
              </w:rPr>
              <w:t>Chairman’s Report</w:t>
            </w:r>
          </w:p>
          <w:p w14:paraId="2E3AB7F8" w14:textId="4E3B93BF" w:rsidR="00044DDE" w:rsidRPr="00044DDE" w:rsidRDefault="00044DDE" w:rsidP="00044DDE">
            <w:pPr>
              <w:rPr>
                <w:rFonts w:ascii="Arial" w:hAnsi="Arial" w:cs="Arial"/>
              </w:rPr>
            </w:pPr>
            <w:r w:rsidRPr="00044DDE">
              <w:rPr>
                <w:rFonts w:ascii="Arial" w:eastAsia="Times New Roman" w:hAnsi="Arial" w:cs="Arial"/>
                <w:b/>
                <w:bCs/>
              </w:rPr>
              <w:br/>
            </w:r>
            <w:r w:rsidRPr="00044DDE">
              <w:rPr>
                <w:rFonts w:ascii="Arial" w:hAnsi="Arial" w:cs="Arial"/>
              </w:rPr>
              <w:t>Welcome to tonight’s Full Parish Council Meeting.</w:t>
            </w:r>
            <w:r>
              <w:rPr>
                <w:rFonts w:ascii="Arial" w:hAnsi="Arial" w:cs="Arial"/>
              </w:rPr>
              <w:t xml:space="preserve"> </w:t>
            </w:r>
            <w:r w:rsidRPr="00044DDE">
              <w:rPr>
                <w:rFonts w:ascii="Arial" w:hAnsi="Arial" w:cs="Arial"/>
              </w:rPr>
              <w:t>What have I been doing this past month?</w:t>
            </w:r>
          </w:p>
          <w:p w14:paraId="1DB07977" w14:textId="77777777" w:rsidR="00044DDE" w:rsidRPr="00044DDE" w:rsidRDefault="00044DDE" w:rsidP="00044DDE">
            <w:pPr>
              <w:rPr>
                <w:rFonts w:ascii="Arial" w:hAnsi="Arial" w:cs="Arial"/>
              </w:rPr>
            </w:pPr>
          </w:p>
          <w:p w14:paraId="163091F1" w14:textId="77777777" w:rsidR="00044DDE" w:rsidRPr="00044DDE" w:rsidRDefault="00044DDE" w:rsidP="00044DDE">
            <w:pPr>
              <w:rPr>
                <w:rFonts w:ascii="Arial" w:hAnsi="Arial" w:cs="Arial"/>
              </w:rPr>
            </w:pPr>
            <w:r w:rsidRPr="00044DDE">
              <w:rPr>
                <w:rFonts w:ascii="Arial" w:hAnsi="Arial" w:cs="Arial"/>
              </w:rPr>
              <w:t>With your agreement I wrote to Mike Tremlett expressing our gratitude for all he has done for our community and that he will be missed.</w:t>
            </w:r>
          </w:p>
          <w:p w14:paraId="605B7782" w14:textId="77777777" w:rsidR="00044DDE" w:rsidRPr="00044DDE" w:rsidRDefault="00044DDE" w:rsidP="00044DDE">
            <w:pPr>
              <w:rPr>
                <w:rFonts w:ascii="Arial" w:hAnsi="Arial" w:cs="Arial"/>
              </w:rPr>
            </w:pPr>
          </w:p>
          <w:p w14:paraId="30048F78" w14:textId="77777777" w:rsidR="00044DDE" w:rsidRPr="00044DDE" w:rsidRDefault="00044DDE" w:rsidP="00044DDE">
            <w:pPr>
              <w:rPr>
                <w:rFonts w:ascii="Arial" w:hAnsi="Arial" w:cs="Arial"/>
              </w:rPr>
            </w:pPr>
            <w:r w:rsidRPr="00044DDE">
              <w:rPr>
                <w:rFonts w:ascii="Arial" w:hAnsi="Arial" w:cs="Arial"/>
              </w:rPr>
              <w:t xml:space="preserve">With Councillor Schofield I have met with our security contractor and electric gate contractors at the Old Banwell Road Car Park.  Quotes have been sought to install more CCTV cameras and electric gates.  </w:t>
            </w:r>
          </w:p>
          <w:p w14:paraId="3A00AEE2" w14:textId="77777777" w:rsidR="00044DDE" w:rsidRPr="00044DDE" w:rsidRDefault="00044DDE" w:rsidP="00044DDE">
            <w:pPr>
              <w:rPr>
                <w:rFonts w:ascii="Arial" w:hAnsi="Arial" w:cs="Arial"/>
              </w:rPr>
            </w:pPr>
          </w:p>
          <w:p w14:paraId="4741E819" w14:textId="77777777" w:rsidR="00044DDE" w:rsidRPr="00044DDE" w:rsidRDefault="00044DDE" w:rsidP="00044DDE">
            <w:pPr>
              <w:rPr>
                <w:rFonts w:ascii="Arial" w:hAnsi="Arial" w:cs="Arial"/>
              </w:rPr>
            </w:pPr>
            <w:r w:rsidRPr="00044DDE">
              <w:rPr>
                <w:rFonts w:ascii="Arial" w:hAnsi="Arial" w:cs="Arial"/>
              </w:rPr>
              <w:t>At the recent Assets and Amenities meeting it was agreed to form one working group covering the OBR Car Park, Drainage, Swales and ponds, Community Orchard, Tiny Forest and the Playing Fields.  Councillors involved in that working group are Joe, Paul, Ian, Carl, Bill, Peter and me.</w:t>
            </w:r>
          </w:p>
          <w:p w14:paraId="4671D24F" w14:textId="77777777" w:rsidR="00044DDE" w:rsidRPr="00044DDE" w:rsidRDefault="00044DDE" w:rsidP="00044DDE">
            <w:pPr>
              <w:rPr>
                <w:rFonts w:ascii="Arial" w:hAnsi="Arial" w:cs="Arial"/>
              </w:rPr>
            </w:pPr>
          </w:p>
          <w:p w14:paraId="24BDB97E" w14:textId="3C1149DD" w:rsidR="00044DDE" w:rsidRDefault="00044DDE" w:rsidP="00783C5C">
            <w:pPr>
              <w:ind w:right="72"/>
              <w:rPr>
                <w:rFonts w:ascii="Arial" w:eastAsia="Times New Roman" w:hAnsi="Arial" w:cs="Arial"/>
                <w:b/>
                <w:bCs/>
              </w:rPr>
            </w:pPr>
            <w:r w:rsidRPr="00044DDE">
              <w:rPr>
                <w:rFonts w:ascii="Arial" w:hAnsi="Arial" w:cs="Arial"/>
              </w:rPr>
              <w:t>I would like to hold a working group meeting as soon as possible in order to decide our remit, objectives, priorities and delivery of agreed projects.  Can we please agree a meeting time and date tonight.</w:t>
            </w:r>
            <w:r w:rsidR="0038566A">
              <w:rPr>
                <w:rFonts w:ascii="Arial" w:hAnsi="Arial" w:cs="Arial"/>
              </w:rPr>
              <w:br/>
            </w:r>
          </w:p>
          <w:p w14:paraId="727F8AB0" w14:textId="6EAF0820" w:rsidR="00B74D25" w:rsidRPr="00B74D25" w:rsidRDefault="00B74D25" w:rsidP="00B74D25">
            <w:pPr>
              <w:ind w:right="72"/>
              <w:rPr>
                <w:rFonts w:ascii="Arial" w:eastAsia="Times New Roman" w:hAnsi="Arial" w:cs="Arial"/>
              </w:rPr>
            </w:pPr>
            <w:r w:rsidRPr="00B74D25">
              <w:rPr>
                <w:rFonts w:ascii="Arial" w:eastAsia="Times New Roman" w:hAnsi="Arial" w:cs="Arial"/>
              </w:rPr>
              <w:t>Members discussed arrangements for a Working Group meeting and indicated their availability.</w:t>
            </w:r>
            <w:r>
              <w:rPr>
                <w:rFonts w:ascii="Arial" w:eastAsia="Times New Roman" w:hAnsi="Arial" w:cs="Arial"/>
              </w:rPr>
              <w:t xml:space="preserve"> </w:t>
            </w:r>
          </w:p>
          <w:p w14:paraId="21F86765" w14:textId="22678F8A" w:rsidR="00B74D25" w:rsidRPr="00B74D25" w:rsidRDefault="00B74D25" w:rsidP="00B74D25">
            <w:pPr>
              <w:ind w:right="72"/>
              <w:rPr>
                <w:rFonts w:ascii="Arial" w:eastAsia="Times New Roman" w:hAnsi="Arial" w:cs="Arial"/>
              </w:rPr>
            </w:pPr>
            <w:r w:rsidRPr="00B74D25">
              <w:rPr>
                <w:rFonts w:ascii="Arial" w:eastAsia="Times New Roman" w:hAnsi="Arial" w:cs="Arial"/>
              </w:rPr>
              <w:t xml:space="preserve">It was noted that a meeting would be arranged for 8 June 2026 at </w:t>
            </w:r>
            <w:r>
              <w:rPr>
                <w:rFonts w:ascii="Arial" w:eastAsia="Times New Roman" w:hAnsi="Arial" w:cs="Arial"/>
              </w:rPr>
              <w:t>18:00</w:t>
            </w:r>
            <w:r w:rsidRPr="00B74D25">
              <w:rPr>
                <w:rFonts w:ascii="Arial" w:eastAsia="Times New Roman" w:hAnsi="Arial" w:cs="Arial"/>
              </w:rPr>
              <w:t xml:space="preserve"> at The Coach House,</w:t>
            </w:r>
            <w:r w:rsidR="00DF47FA">
              <w:rPr>
                <w:rFonts w:ascii="Arial" w:eastAsia="Times New Roman" w:hAnsi="Arial" w:cs="Arial"/>
              </w:rPr>
              <w:t xml:space="preserve"> Locking,</w:t>
            </w:r>
            <w:r w:rsidRPr="00B74D25">
              <w:rPr>
                <w:rFonts w:ascii="Arial" w:eastAsia="Times New Roman" w:hAnsi="Arial" w:cs="Arial"/>
              </w:rPr>
              <w:t xml:space="preserve"> subject to confirmation.</w:t>
            </w:r>
          </w:p>
          <w:p w14:paraId="14BB4A3A" w14:textId="77777777" w:rsidR="00B74D25" w:rsidRDefault="00B74D25" w:rsidP="00783C5C">
            <w:pPr>
              <w:ind w:right="72"/>
              <w:rPr>
                <w:rFonts w:ascii="Arial" w:eastAsia="Times New Roman" w:hAnsi="Arial" w:cs="Arial"/>
                <w:b/>
                <w:bCs/>
              </w:rPr>
            </w:pPr>
          </w:p>
          <w:p w14:paraId="1D81E8AC" w14:textId="514B06A4" w:rsidR="00044DDE" w:rsidRPr="00044DDE" w:rsidRDefault="00044DDE" w:rsidP="00044DDE">
            <w:pPr>
              <w:rPr>
                <w:rFonts w:ascii="Arial" w:hAnsi="Arial" w:cs="Arial"/>
              </w:rPr>
            </w:pPr>
            <w:r w:rsidRPr="00044DDE">
              <w:rPr>
                <w:rFonts w:ascii="Arial" w:hAnsi="Arial" w:cs="Arial"/>
              </w:rPr>
              <w:t>On 18 May 2026 the Clerk</w:t>
            </w:r>
            <w:r w:rsidR="00B432F3">
              <w:rPr>
                <w:rFonts w:ascii="Arial" w:hAnsi="Arial" w:cs="Arial"/>
              </w:rPr>
              <w:t xml:space="preserve">, </w:t>
            </w:r>
            <w:r w:rsidRPr="00044DDE">
              <w:rPr>
                <w:rFonts w:ascii="Arial" w:hAnsi="Arial" w:cs="Arial"/>
              </w:rPr>
              <w:t>Parish Orderly and I interviewed a candidate for the role of Parish Orderly’s Assistant our recommendation will be provided later tonight.</w:t>
            </w:r>
          </w:p>
          <w:p w14:paraId="7F8F0B11" w14:textId="1BC7D66B" w:rsidR="00F73350" w:rsidRPr="00044DDE" w:rsidRDefault="00F73350" w:rsidP="00EE400B">
            <w:pPr>
              <w:tabs>
                <w:tab w:val="left" w:pos="360"/>
              </w:tabs>
              <w:autoSpaceDE w:val="0"/>
              <w:autoSpaceDN w:val="0"/>
              <w:adjustRightInd w:val="0"/>
              <w:ind w:right="72"/>
              <w:rPr>
                <w:rFonts w:ascii="Arial" w:eastAsia="Times New Roman" w:hAnsi="Arial" w:cs="Arial"/>
                <w:b/>
                <w:lang w:eastAsia="en-GB"/>
              </w:rPr>
            </w:pPr>
          </w:p>
        </w:tc>
      </w:tr>
      <w:tr w:rsidR="00044DDE" w14:paraId="1D76E647" w14:textId="77777777" w:rsidTr="00B52FAE">
        <w:tc>
          <w:tcPr>
            <w:tcW w:w="704" w:type="dxa"/>
          </w:tcPr>
          <w:p w14:paraId="1CE91595" w14:textId="77777777" w:rsidR="00044DDE" w:rsidRPr="008A348F" w:rsidRDefault="00044DDE" w:rsidP="00B52FAE">
            <w:pPr>
              <w:pStyle w:val="ListParagraph"/>
              <w:numPr>
                <w:ilvl w:val="0"/>
                <w:numId w:val="4"/>
              </w:numPr>
              <w:rPr>
                <w:rFonts w:ascii="Arial" w:hAnsi="Arial" w:cs="Arial"/>
              </w:rPr>
            </w:pPr>
          </w:p>
        </w:tc>
        <w:tc>
          <w:tcPr>
            <w:tcW w:w="9848" w:type="dxa"/>
          </w:tcPr>
          <w:p w14:paraId="38F4F6F1" w14:textId="37E05017" w:rsidR="005B7C41" w:rsidRPr="007C4835" w:rsidRDefault="005B7C41" w:rsidP="005B7C41">
            <w:pPr>
              <w:pStyle w:val="ListParagraph"/>
              <w:autoSpaceDE w:val="0"/>
              <w:autoSpaceDN w:val="0"/>
              <w:adjustRightInd w:val="0"/>
              <w:ind w:left="41" w:right="72"/>
              <w:rPr>
                <w:rFonts w:ascii="Arial" w:eastAsia="Times New Roman" w:hAnsi="Arial" w:cs="Arial"/>
                <w:lang w:eastAsia="en-GB"/>
              </w:rPr>
            </w:pPr>
            <w:r w:rsidRPr="007C4835">
              <w:rPr>
                <w:rFonts w:ascii="Arial" w:eastAsia="Times New Roman" w:hAnsi="Arial" w:cs="Arial"/>
                <w:b/>
                <w:lang w:eastAsia="en-GB"/>
              </w:rPr>
              <w:t xml:space="preserve">Regular Reports - </w:t>
            </w:r>
            <w:r w:rsidRPr="007C4835">
              <w:rPr>
                <w:rFonts w:ascii="Arial" w:eastAsia="Times New Roman" w:hAnsi="Arial" w:cs="Arial"/>
                <w:lang w:eastAsia="en-GB"/>
              </w:rPr>
              <w:t>To receive and note the following regular reports:</w:t>
            </w:r>
            <w:r w:rsidR="00717FF1">
              <w:rPr>
                <w:rFonts w:ascii="Arial" w:eastAsia="Times New Roman" w:hAnsi="Arial" w:cs="Arial"/>
                <w:lang w:eastAsia="en-GB"/>
              </w:rPr>
              <w:br/>
            </w:r>
          </w:p>
          <w:p w14:paraId="28B25BC3" w14:textId="68381827" w:rsidR="005B7C41" w:rsidRPr="007C4835" w:rsidRDefault="005B7C41" w:rsidP="00D737B8">
            <w:pPr>
              <w:pStyle w:val="ListParagraph"/>
              <w:numPr>
                <w:ilvl w:val="0"/>
                <w:numId w:val="9"/>
              </w:numPr>
              <w:autoSpaceDE w:val="0"/>
              <w:autoSpaceDN w:val="0"/>
              <w:adjustRightInd w:val="0"/>
              <w:ind w:left="466" w:right="72"/>
              <w:rPr>
                <w:rFonts w:ascii="Arial" w:eastAsia="Times New Roman" w:hAnsi="Arial" w:cs="Arial"/>
                <w:lang w:val="en-US" w:eastAsia="en-GB"/>
              </w:rPr>
            </w:pPr>
            <w:r w:rsidRPr="00D737B8">
              <w:rPr>
                <w:rFonts w:ascii="Arial" w:eastAsia="Times New Roman" w:hAnsi="Arial" w:cs="Arial"/>
                <w:b/>
                <w:bCs/>
                <w:lang w:eastAsia="en-GB"/>
              </w:rPr>
              <w:t>CPRE</w:t>
            </w:r>
            <w:r w:rsidRPr="007C4835">
              <w:rPr>
                <w:rFonts w:ascii="Arial" w:eastAsia="Times New Roman" w:hAnsi="Arial" w:cs="Arial"/>
                <w:lang w:eastAsia="en-GB"/>
              </w:rPr>
              <w:t xml:space="preserve"> – </w:t>
            </w:r>
            <w:r w:rsidR="00B47B7B" w:rsidRPr="007C4835">
              <w:rPr>
                <w:rFonts w:ascii="Arial" w:eastAsia="Times New Roman" w:hAnsi="Arial" w:cs="Arial"/>
                <w:lang w:eastAsia="en-GB"/>
              </w:rPr>
              <w:t>No update</w:t>
            </w:r>
          </w:p>
          <w:p w14:paraId="5D770401" w14:textId="43156D71" w:rsidR="005B7C41" w:rsidRPr="007C4835" w:rsidRDefault="005B7C41" w:rsidP="00D737B8">
            <w:pPr>
              <w:pStyle w:val="ListParagraph"/>
              <w:numPr>
                <w:ilvl w:val="0"/>
                <w:numId w:val="9"/>
              </w:numPr>
              <w:tabs>
                <w:tab w:val="left" w:pos="0"/>
              </w:tabs>
              <w:autoSpaceDE w:val="0"/>
              <w:autoSpaceDN w:val="0"/>
              <w:adjustRightInd w:val="0"/>
              <w:ind w:left="466" w:right="72"/>
              <w:rPr>
                <w:rFonts w:ascii="Arial" w:eastAsia="Times New Roman" w:hAnsi="Arial" w:cs="Arial"/>
                <w:lang w:eastAsia="en-GB"/>
              </w:rPr>
            </w:pPr>
            <w:r w:rsidRPr="00D737B8">
              <w:rPr>
                <w:rFonts w:ascii="Arial" w:eastAsia="Times New Roman" w:hAnsi="Arial" w:cs="Arial"/>
                <w:b/>
                <w:bCs/>
                <w:lang w:eastAsia="en-GB"/>
              </w:rPr>
              <w:t>Locking Parklands Stakeholders</w:t>
            </w:r>
            <w:r w:rsidRPr="007C4835">
              <w:rPr>
                <w:rFonts w:ascii="Arial" w:eastAsia="Times New Roman" w:hAnsi="Arial" w:cs="Arial"/>
                <w:lang w:eastAsia="en-GB"/>
              </w:rPr>
              <w:t xml:space="preserve"> – </w:t>
            </w:r>
            <w:r w:rsidR="00D737B8">
              <w:rPr>
                <w:rFonts w:ascii="Arial" w:eastAsia="Times New Roman" w:hAnsi="Arial" w:cs="Arial"/>
                <w:lang w:eastAsia="en-GB"/>
              </w:rPr>
              <w:t>No update. S</w:t>
            </w:r>
            <w:r w:rsidRPr="007C4835">
              <w:rPr>
                <w:rFonts w:ascii="Arial" w:eastAsia="Times New Roman" w:hAnsi="Arial" w:cs="Arial"/>
                <w:lang w:eastAsia="en-GB"/>
              </w:rPr>
              <w:t>till awaiting min</w:t>
            </w:r>
            <w:r w:rsidR="00D737B8">
              <w:rPr>
                <w:rFonts w:ascii="Arial" w:eastAsia="Times New Roman" w:hAnsi="Arial" w:cs="Arial"/>
                <w:lang w:eastAsia="en-GB"/>
              </w:rPr>
              <w:t>utes</w:t>
            </w:r>
          </w:p>
          <w:p w14:paraId="39E19519" w14:textId="77777777" w:rsidR="005B7C41" w:rsidRPr="007C4835" w:rsidRDefault="005B7C41" w:rsidP="005B7C41">
            <w:pPr>
              <w:pStyle w:val="ListParagraph"/>
              <w:autoSpaceDE w:val="0"/>
              <w:autoSpaceDN w:val="0"/>
              <w:adjustRightInd w:val="0"/>
              <w:ind w:left="41" w:right="72"/>
              <w:rPr>
                <w:rFonts w:ascii="Arial" w:eastAsia="Times New Roman" w:hAnsi="Arial" w:cs="Arial"/>
                <w:lang w:eastAsia="en-GB"/>
              </w:rPr>
            </w:pPr>
          </w:p>
          <w:p w14:paraId="147F38A2" w14:textId="0DF21317" w:rsidR="003423E3" w:rsidRPr="007C4835" w:rsidRDefault="003423E3" w:rsidP="005B7C41">
            <w:pPr>
              <w:pStyle w:val="ListParagraph"/>
              <w:autoSpaceDE w:val="0"/>
              <w:autoSpaceDN w:val="0"/>
              <w:adjustRightInd w:val="0"/>
              <w:ind w:left="41" w:right="72"/>
              <w:rPr>
                <w:rFonts w:ascii="Arial" w:eastAsia="Times New Roman" w:hAnsi="Arial" w:cs="Arial"/>
                <w:lang w:eastAsia="en-GB"/>
              </w:rPr>
            </w:pPr>
            <w:r w:rsidRPr="007C4835">
              <w:rPr>
                <w:rFonts w:ascii="Arial" w:eastAsia="Times New Roman" w:hAnsi="Arial" w:cs="Arial"/>
                <w:lang w:eastAsia="en-GB"/>
              </w:rPr>
              <w:t>The clerk read an email from Cliff Dumbell</w:t>
            </w:r>
            <w:r w:rsidR="00D737B8">
              <w:rPr>
                <w:rFonts w:ascii="Arial" w:eastAsia="Times New Roman" w:hAnsi="Arial" w:cs="Arial"/>
                <w:lang w:eastAsia="en-GB"/>
              </w:rPr>
              <w:t>:</w:t>
            </w:r>
          </w:p>
          <w:p w14:paraId="41944A0A" w14:textId="77777777" w:rsidR="003423E3" w:rsidRPr="007C4835" w:rsidRDefault="003423E3" w:rsidP="005B7C41">
            <w:pPr>
              <w:pStyle w:val="ListParagraph"/>
              <w:autoSpaceDE w:val="0"/>
              <w:autoSpaceDN w:val="0"/>
              <w:adjustRightInd w:val="0"/>
              <w:ind w:left="41" w:right="72"/>
              <w:rPr>
                <w:rFonts w:ascii="Arial" w:eastAsia="Times New Roman" w:hAnsi="Arial" w:cs="Arial"/>
                <w:lang w:eastAsia="en-GB"/>
              </w:rPr>
            </w:pPr>
          </w:p>
          <w:p w14:paraId="16E7E9D9" w14:textId="46AEB847" w:rsidR="007C4835" w:rsidRPr="007C4835" w:rsidRDefault="007C4835" w:rsidP="007C4835">
            <w:pPr>
              <w:pStyle w:val="ListParagraph"/>
              <w:autoSpaceDE w:val="0"/>
              <w:autoSpaceDN w:val="0"/>
              <w:adjustRightInd w:val="0"/>
              <w:ind w:left="41" w:right="72"/>
              <w:rPr>
                <w:rFonts w:ascii="Arial" w:eastAsia="Times New Roman" w:hAnsi="Arial" w:cs="Arial"/>
                <w:lang w:eastAsia="en-GB"/>
              </w:rPr>
            </w:pPr>
            <w:r w:rsidRPr="007C4835">
              <w:rPr>
                <w:rFonts w:ascii="Arial" w:eastAsia="Times New Roman" w:hAnsi="Arial" w:cs="Arial"/>
                <w:lang w:eastAsia="en-GB"/>
              </w:rPr>
              <w:t xml:space="preserve">I have to give my apologies that I will not be with you in person. There are no updates from Stakeholders or CPRE for this month. I also note that there are no </w:t>
            </w:r>
            <w:r w:rsidR="008623AB">
              <w:rPr>
                <w:rFonts w:ascii="Arial" w:eastAsia="Times New Roman" w:hAnsi="Arial" w:cs="Arial"/>
                <w:lang w:eastAsia="en-GB"/>
              </w:rPr>
              <w:t>p</w:t>
            </w:r>
            <w:r w:rsidRPr="007C4835">
              <w:rPr>
                <w:rFonts w:ascii="Arial" w:eastAsia="Times New Roman" w:hAnsi="Arial" w:cs="Arial"/>
                <w:lang w:eastAsia="en-GB"/>
              </w:rPr>
              <w:t xml:space="preserve">lanning </w:t>
            </w:r>
            <w:r w:rsidR="008623AB">
              <w:rPr>
                <w:rFonts w:ascii="Arial" w:eastAsia="Times New Roman" w:hAnsi="Arial" w:cs="Arial"/>
                <w:lang w:eastAsia="en-GB"/>
              </w:rPr>
              <w:t>a</w:t>
            </w:r>
            <w:r w:rsidRPr="007C4835">
              <w:rPr>
                <w:rFonts w:ascii="Arial" w:eastAsia="Times New Roman" w:hAnsi="Arial" w:cs="Arial"/>
                <w:lang w:eastAsia="en-GB"/>
              </w:rPr>
              <w:t>pplications from NSC for consider</w:t>
            </w:r>
            <w:r w:rsidR="008623AB">
              <w:rPr>
                <w:rFonts w:ascii="Arial" w:eastAsia="Times New Roman" w:hAnsi="Arial" w:cs="Arial"/>
                <w:lang w:eastAsia="en-GB"/>
              </w:rPr>
              <w:t>ation</w:t>
            </w:r>
            <w:r w:rsidRPr="007C4835">
              <w:rPr>
                <w:rFonts w:ascii="Arial" w:eastAsia="Times New Roman" w:hAnsi="Arial" w:cs="Arial"/>
                <w:lang w:eastAsia="en-GB"/>
              </w:rPr>
              <w:t xml:space="preserve">. However, I </w:t>
            </w:r>
            <w:r w:rsidR="008623AB">
              <w:rPr>
                <w:rFonts w:ascii="Arial" w:eastAsia="Times New Roman" w:hAnsi="Arial" w:cs="Arial"/>
                <w:lang w:eastAsia="en-GB"/>
              </w:rPr>
              <w:t>have</w:t>
            </w:r>
            <w:r w:rsidRPr="007C4835">
              <w:rPr>
                <w:rFonts w:ascii="Arial" w:eastAsia="Times New Roman" w:hAnsi="Arial" w:cs="Arial"/>
                <w:lang w:eastAsia="en-GB"/>
              </w:rPr>
              <w:t xml:space="preserve"> received email notification from NSC that the Draft Local Plan to 2041 has been referred to the Planning Inspectorate for examination, and just in case you </w:t>
            </w:r>
            <w:r w:rsidR="00717FF1" w:rsidRPr="007C4835">
              <w:rPr>
                <w:rFonts w:ascii="Arial" w:eastAsia="Times New Roman" w:hAnsi="Arial" w:cs="Arial"/>
                <w:lang w:eastAsia="en-GB"/>
              </w:rPr>
              <w:t>haven’t</w:t>
            </w:r>
            <w:r w:rsidRPr="007C4835">
              <w:rPr>
                <w:rFonts w:ascii="Arial" w:eastAsia="Times New Roman" w:hAnsi="Arial" w:cs="Arial"/>
                <w:lang w:eastAsia="en-GB"/>
              </w:rPr>
              <w:t xml:space="preserve"> received it personally, I am forwarding my copy to you.</w:t>
            </w:r>
          </w:p>
          <w:p w14:paraId="34EDAF9D" w14:textId="77777777" w:rsidR="00044DDE" w:rsidRPr="007C4835" w:rsidRDefault="00044DDE" w:rsidP="00044DDE">
            <w:pPr>
              <w:rPr>
                <w:rFonts w:ascii="Arial" w:eastAsia="Times New Roman" w:hAnsi="Arial" w:cs="Arial"/>
                <w:b/>
                <w:bCs/>
              </w:rPr>
            </w:pPr>
          </w:p>
        </w:tc>
      </w:tr>
      <w:tr w:rsidR="00AC275C" w14:paraId="63FE2639" w14:textId="77777777" w:rsidTr="00B52FAE">
        <w:tc>
          <w:tcPr>
            <w:tcW w:w="704" w:type="dxa"/>
          </w:tcPr>
          <w:p w14:paraId="7DF541CC" w14:textId="77777777" w:rsidR="00AC275C" w:rsidRPr="008A348F" w:rsidRDefault="00AC275C" w:rsidP="00B52FAE">
            <w:pPr>
              <w:pStyle w:val="ListParagraph"/>
              <w:numPr>
                <w:ilvl w:val="0"/>
                <w:numId w:val="4"/>
              </w:numPr>
              <w:rPr>
                <w:rFonts w:ascii="Arial" w:hAnsi="Arial" w:cs="Arial"/>
              </w:rPr>
            </w:pPr>
          </w:p>
        </w:tc>
        <w:tc>
          <w:tcPr>
            <w:tcW w:w="9848" w:type="dxa"/>
          </w:tcPr>
          <w:p w14:paraId="44EA1A42" w14:textId="75599F38" w:rsidR="00AC275C" w:rsidRPr="007C4835" w:rsidRDefault="00AC275C" w:rsidP="005B7C41">
            <w:pPr>
              <w:pStyle w:val="ListParagraph"/>
              <w:autoSpaceDE w:val="0"/>
              <w:autoSpaceDN w:val="0"/>
              <w:adjustRightInd w:val="0"/>
              <w:ind w:left="41" w:right="72"/>
              <w:rPr>
                <w:rFonts w:ascii="Arial" w:eastAsia="Times New Roman" w:hAnsi="Arial" w:cs="Arial"/>
                <w:b/>
                <w:lang w:eastAsia="en-GB"/>
              </w:rPr>
            </w:pPr>
            <w:r w:rsidRPr="00AC275C">
              <w:rPr>
                <w:rFonts w:ascii="Arial" w:eastAsia="Times New Roman" w:hAnsi="Arial" w:cs="Arial"/>
                <w:b/>
              </w:rPr>
              <w:t xml:space="preserve">Planning </w:t>
            </w:r>
            <w:r>
              <w:rPr>
                <w:rFonts w:ascii="Arial" w:eastAsia="Times New Roman" w:hAnsi="Arial" w:cs="Arial"/>
                <w:bCs/>
                <w:i/>
                <w:iCs/>
                <w:sz w:val="20"/>
                <w:szCs w:val="20"/>
              </w:rPr>
              <w:t xml:space="preserve">- </w:t>
            </w:r>
            <w:r>
              <w:rPr>
                <w:rFonts w:ascii="Arial" w:eastAsia="Times New Roman" w:hAnsi="Arial" w:cs="Arial"/>
                <w:bCs/>
                <w:sz w:val="20"/>
                <w:szCs w:val="20"/>
              </w:rPr>
              <w:t>N</w:t>
            </w:r>
            <w:r w:rsidRPr="00AC275C">
              <w:rPr>
                <w:rFonts w:ascii="Arial" w:eastAsia="Times New Roman" w:hAnsi="Arial" w:cs="Arial"/>
                <w:bCs/>
              </w:rPr>
              <w:t>one received</w:t>
            </w:r>
            <w:r w:rsidR="00F60ADA">
              <w:rPr>
                <w:rFonts w:ascii="Arial" w:eastAsia="Times New Roman" w:hAnsi="Arial" w:cs="Arial"/>
                <w:bCs/>
              </w:rPr>
              <w:br/>
            </w:r>
          </w:p>
        </w:tc>
      </w:tr>
      <w:tr w:rsidR="00AC275C" w14:paraId="147A74C7" w14:textId="77777777" w:rsidTr="00B52FAE">
        <w:tc>
          <w:tcPr>
            <w:tcW w:w="704" w:type="dxa"/>
          </w:tcPr>
          <w:p w14:paraId="05FFAE41" w14:textId="77777777" w:rsidR="00AC275C" w:rsidRPr="008A348F" w:rsidRDefault="00AC275C" w:rsidP="00B52FAE">
            <w:pPr>
              <w:pStyle w:val="ListParagraph"/>
              <w:numPr>
                <w:ilvl w:val="0"/>
                <w:numId w:val="4"/>
              </w:numPr>
              <w:rPr>
                <w:rFonts w:ascii="Arial" w:hAnsi="Arial" w:cs="Arial"/>
              </w:rPr>
            </w:pPr>
          </w:p>
        </w:tc>
        <w:tc>
          <w:tcPr>
            <w:tcW w:w="9848" w:type="dxa"/>
          </w:tcPr>
          <w:p w14:paraId="3CCCB64D" w14:textId="34109B1A" w:rsidR="00AC275C" w:rsidRPr="00AC275C" w:rsidRDefault="00AC275C" w:rsidP="005B7C41">
            <w:pPr>
              <w:pStyle w:val="ListParagraph"/>
              <w:autoSpaceDE w:val="0"/>
              <w:autoSpaceDN w:val="0"/>
              <w:adjustRightInd w:val="0"/>
              <w:ind w:left="41" w:right="72"/>
              <w:rPr>
                <w:rFonts w:ascii="Arial" w:eastAsia="Times New Roman" w:hAnsi="Arial" w:cs="Arial"/>
                <w:b/>
              </w:rPr>
            </w:pPr>
            <w:r w:rsidRPr="00AC275C">
              <w:rPr>
                <w:rFonts w:ascii="Arial" w:eastAsia="Times New Roman" w:hAnsi="Arial" w:cs="Arial"/>
                <w:b/>
                <w:bCs/>
              </w:rPr>
              <w:t>To review the current arrangements for advertising within the Looking at Locking newsletter</w:t>
            </w:r>
            <w:r w:rsidR="00FF7E66">
              <w:rPr>
                <w:rFonts w:ascii="Arial" w:eastAsia="Times New Roman" w:hAnsi="Arial" w:cs="Arial"/>
                <w:b/>
                <w:bCs/>
              </w:rPr>
              <w:t xml:space="preserve"> </w:t>
            </w:r>
            <w:r w:rsidR="00FF7E66" w:rsidRPr="00FF7E66">
              <w:rPr>
                <w:rFonts w:ascii="Arial" w:eastAsia="Times New Roman" w:hAnsi="Arial" w:cs="Arial"/>
              </w:rPr>
              <w:t xml:space="preserve">- </w:t>
            </w:r>
            <w:r w:rsidR="00E427F6" w:rsidRPr="005D2C06">
              <w:rPr>
                <w:rFonts w:ascii="Arial" w:eastAsia="Arial" w:hAnsi="Arial" w:cs="Arial"/>
                <w:lang w:eastAsia="en-GB"/>
              </w:rPr>
              <w:t xml:space="preserve">Council </w:t>
            </w:r>
            <w:r w:rsidR="005D2C06" w:rsidRPr="005D2C06">
              <w:rPr>
                <w:rFonts w:ascii="Arial" w:eastAsia="Arial" w:hAnsi="Arial" w:cs="Arial"/>
                <w:lang w:eastAsia="en-GB"/>
              </w:rPr>
              <w:t>resolved</w:t>
            </w:r>
            <w:r w:rsidR="00E427F6" w:rsidRPr="005D2C06">
              <w:rPr>
                <w:rFonts w:ascii="Arial" w:eastAsia="Arial" w:hAnsi="Arial" w:cs="Arial"/>
                <w:lang w:eastAsia="en-GB"/>
              </w:rPr>
              <w:t xml:space="preserve"> to defer the matter</w:t>
            </w:r>
            <w:r w:rsidR="00FF7E66" w:rsidRPr="005D2C06">
              <w:rPr>
                <w:rFonts w:ascii="Arial" w:eastAsia="Arial" w:hAnsi="Arial" w:cs="Arial"/>
                <w:lang w:eastAsia="en-GB"/>
              </w:rPr>
              <w:t>.</w:t>
            </w:r>
            <w:r w:rsidR="00F60ADA" w:rsidRPr="005D2C06">
              <w:rPr>
                <w:rFonts w:ascii="Arial" w:eastAsia="Arial" w:hAnsi="Arial" w:cs="Arial"/>
                <w:lang w:eastAsia="en-GB"/>
              </w:rPr>
              <w:br/>
            </w:r>
          </w:p>
        </w:tc>
      </w:tr>
      <w:tr w:rsidR="009C432E" w14:paraId="2E79F831" w14:textId="77777777" w:rsidTr="00B52FAE">
        <w:tc>
          <w:tcPr>
            <w:tcW w:w="704" w:type="dxa"/>
          </w:tcPr>
          <w:p w14:paraId="28203222" w14:textId="77777777" w:rsidR="009C432E" w:rsidRPr="008A348F" w:rsidRDefault="009C432E" w:rsidP="00B52FAE">
            <w:pPr>
              <w:pStyle w:val="ListParagraph"/>
              <w:numPr>
                <w:ilvl w:val="0"/>
                <w:numId w:val="4"/>
              </w:numPr>
              <w:rPr>
                <w:rFonts w:ascii="Arial" w:hAnsi="Arial" w:cs="Arial"/>
              </w:rPr>
            </w:pPr>
          </w:p>
        </w:tc>
        <w:tc>
          <w:tcPr>
            <w:tcW w:w="9848" w:type="dxa"/>
          </w:tcPr>
          <w:p w14:paraId="19265837" w14:textId="77777777" w:rsidR="003175FC" w:rsidRPr="003175FC" w:rsidRDefault="009C432E" w:rsidP="003175FC">
            <w:pPr>
              <w:pStyle w:val="ListParagraph"/>
              <w:autoSpaceDE w:val="0"/>
              <w:autoSpaceDN w:val="0"/>
              <w:adjustRightInd w:val="0"/>
              <w:ind w:left="41" w:right="72"/>
              <w:rPr>
                <w:rFonts w:ascii="Arial" w:eastAsia="Times New Roman" w:hAnsi="Arial" w:cs="Arial"/>
                <w:lang w:eastAsia="en-GB"/>
              </w:rPr>
            </w:pPr>
            <w:r w:rsidRPr="009C432E">
              <w:rPr>
                <w:rFonts w:ascii="Arial" w:eastAsia="Times New Roman" w:hAnsi="Arial" w:cs="Arial"/>
                <w:b/>
                <w:bCs/>
                <w:lang w:eastAsia="en-GB"/>
              </w:rPr>
              <w:t>To consider the legal advice received regarding an allotment wall identified as a potential health and safety issue and to agree appropriate next steps</w:t>
            </w:r>
            <w:r w:rsidRPr="009C432E">
              <w:rPr>
                <w:rFonts w:ascii="Arial" w:eastAsia="Times New Roman" w:hAnsi="Arial" w:cs="Arial"/>
                <w:b/>
                <w:bCs/>
                <w:lang w:eastAsia="en-GB"/>
              </w:rPr>
              <w:br/>
            </w:r>
            <w:r w:rsidR="003175FC" w:rsidRPr="003175FC">
              <w:rPr>
                <w:rFonts w:ascii="Arial" w:eastAsia="Times New Roman" w:hAnsi="Arial" w:cs="Arial"/>
                <w:lang w:eastAsia="en-GB"/>
              </w:rPr>
              <w:t>Members noted that the wall appeared not to have been adequately maintained.</w:t>
            </w:r>
          </w:p>
          <w:p w14:paraId="6F12E2DC" w14:textId="4866F540" w:rsidR="003175FC" w:rsidRPr="003175FC" w:rsidRDefault="003175FC" w:rsidP="003175FC">
            <w:pPr>
              <w:pStyle w:val="ListParagraph"/>
              <w:autoSpaceDE w:val="0"/>
              <w:autoSpaceDN w:val="0"/>
              <w:adjustRightInd w:val="0"/>
              <w:ind w:left="41" w:right="72"/>
              <w:rPr>
                <w:rFonts w:ascii="Arial" w:eastAsia="Times New Roman" w:hAnsi="Arial" w:cs="Arial"/>
                <w:lang w:eastAsia="en-GB"/>
              </w:rPr>
            </w:pPr>
            <w:r w:rsidRPr="003175FC">
              <w:rPr>
                <w:rFonts w:ascii="Arial" w:eastAsia="Times New Roman" w:hAnsi="Arial" w:cs="Arial"/>
                <w:lang w:eastAsia="en-GB"/>
              </w:rPr>
              <w:t xml:space="preserve">The Council </w:t>
            </w:r>
            <w:r w:rsidR="005D2C06" w:rsidRPr="005D2C06">
              <w:rPr>
                <w:rFonts w:ascii="Arial" w:eastAsia="Times New Roman" w:hAnsi="Arial" w:cs="Arial"/>
                <w:lang w:eastAsia="en-GB"/>
              </w:rPr>
              <w:t xml:space="preserve">resolved </w:t>
            </w:r>
            <w:r w:rsidRPr="003175FC">
              <w:rPr>
                <w:rFonts w:ascii="Arial" w:eastAsia="Times New Roman" w:hAnsi="Arial" w:cs="Arial"/>
                <w:lang w:eastAsia="en-GB"/>
              </w:rPr>
              <w:t>to install Heras fencing and appropriate “Danger – Keep Clear” signage, obtain photographic evidence, report the matter to North Somerset Council, and write to the occupier and/or landowner of the property to advise of the Council’s intended actions. Members further agreed that AP Signs be contacted regarding signage.</w:t>
            </w:r>
          </w:p>
          <w:p w14:paraId="76301A9D" w14:textId="42960A8E" w:rsidR="009C432E" w:rsidRPr="00AC275C" w:rsidRDefault="009C432E" w:rsidP="005B7C41">
            <w:pPr>
              <w:pStyle w:val="ListParagraph"/>
              <w:autoSpaceDE w:val="0"/>
              <w:autoSpaceDN w:val="0"/>
              <w:adjustRightInd w:val="0"/>
              <w:ind w:left="41" w:right="72"/>
              <w:rPr>
                <w:rFonts w:ascii="Arial" w:eastAsia="Times New Roman" w:hAnsi="Arial" w:cs="Arial"/>
                <w:b/>
                <w:bCs/>
              </w:rPr>
            </w:pPr>
          </w:p>
        </w:tc>
      </w:tr>
      <w:tr w:rsidR="00AC275C" w14:paraId="0525F23C" w14:textId="77777777" w:rsidTr="00B52FAE">
        <w:tc>
          <w:tcPr>
            <w:tcW w:w="704" w:type="dxa"/>
          </w:tcPr>
          <w:p w14:paraId="5D26B0A3" w14:textId="77777777" w:rsidR="00AC275C" w:rsidRPr="008A348F" w:rsidRDefault="00AC275C" w:rsidP="00B52FAE">
            <w:pPr>
              <w:pStyle w:val="ListParagraph"/>
              <w:numPr>
                <w:ilvl w:val="0"/>
                <w:numId w:val="4"/>
              </w:numPr>
              <w:rPr>
                <w:rFonts w:ascii="Arial" w:hAnsi="Arial" w:cs="Arial"/>
              </w:rPr>
            </w:pPr>
          </w:p>
        </w:tc>
        <w:tc>
          <w:tcPr>
            <w:tcW w:w="9848" w:type="dxa"/>
          </w:tcPr>
          <w:p w14:paraId="37934FF2" w14:textId="77777777" w:rsidR="00C7546E" w:rsidRDefault="00A75BAB" w:rsidP="000B4605">
            <w:pPr>
              <w:ind w:right="72"/>
              <w:rPr>
                <w:rFonts w:ascii="Arial" w:eastAsia="Times New Roman" w:hAnsi="Arial" w:cs="Arial"/>
                <w:b/>
                <w:bCs/>
                <w:lang w:eastAsia="en-GB"/>
              </w:rPr>
            </w:pPr>
            <w:r w:rsidRPr="00A75BAB">
              <w:rPr>
                <w:rFonts w:ascii="Arial" w:eastAsia="Times New Roman" w:hAnsi="Arial" w:cs="Arial"/>
                <w:b/>
                <w:bCs/>
                <w:lang w:eastAsia="en-GB"/>
              </w:rPr>
              <w:t>Incident report forms</w:t>
            </w:r>
            <w:r w:rsidRPr="00A75BAB">
              <w:rPr>
                <w:rFonts w:ascii="Arial" w:eastAsia="Times New Roman" w:hAnsi="Arial" w:cs="Arial"/>
                <w:b/>
                <w:bCs/>
                <w:lang w:eastAsia="en-GB"/>
              </w:rPr>
              <w:br/>
            </w:r>
            <w:r w:rsidRPr="00A75BAB">
              <w:rPr>
                <w:rFonts w:ascii="Arial" w:eastAsia="Times New Roman" w:hAnsi="Arial" w:cs="Arial"/>
                <w:b/>
                <w:bCs/>
                <w:lang w:eastAsia="en-GB"/>
              </w:rPr>
              <w:br/>
            </w:r>
            <w:r w:rsidR="000B4605" w:rsidRPr="000B4605">
              <w:rPr>
                <w:rFonts w:ascii="Arial" w:eastAsia="Times New Roman" w:hAnsi="Arial" w:cs="Arial"/>
                <w:b/>
                <w:bCs/>
                <w:lang w:eastAsia="en-GB"/>
              </w:rPr>
              <w:t xml:space="preserve">Incident Report 7 – Mendip Rise </w:t>
            </w:r>
            <w:r w:rsidR="002438F8">
              <w:rPr>
                <w:rFonts w:ascii="Arial" w:eastAsia="Times New Roman" w:hAnsi="Arial" w:cs="Arial"/>
                <w:b/>
                <w:bCs/>
                <w:lang w:eastAsia="en-GB"/>
              </w:rPr>
              <w:t>o</w:t>
            </w:r>
            <w:r w:rsidR="000B4605" w:rsidRPr="000B4605">
              <w:rPr>
                <w:rFonts w:ascii="Arial" w:eastAsia="Times New Roman" w:hAnsi="Arial" w:cs="Arial"/>
                <w:b/>
                <w:bCs/>
                <w:lang w:eastAsia="en-GB"/>
              </w:rPr>
              <w:t>ne-</w:t>
            </w:r>
            <w:r w:rsidR="002438F8">
              <w:rPr>
                <w:rFonts w:ascii="Arial" w:eastAsia="Times New Roman" w:hAnsi="Arial" w:cs="Arial"/>
                <w:b/>
                <w:bCs/>
                <w:lang w:eastAsia="en-GB"/>
              </w:rPr>
              <w:t>w</w:t>
            </w:r>
            <w:r w:rsidR="000B4605" w:rsidRPr="000B4605">
              <w:rPr>
                <w:rFonts w:ascii="Arial" w:eastAsia="Times New Roman" w:hAnsi="Arial" w:cs="Arial"/>
                <w:b/>
                <w:bCs/>
                <w:lang w:eastAsia="en-GB"/>
              </w:rPr>
              <w:t xml:space="preserve">ay </w:t>
            </w:r>
            <w:r w:rsidR="002438F8">
              <w:rPr>
                <w:rFonts w:ascii="Arial" w:eastAsia="Times New Roman" w:hAnsi="Arial" w:cs="Arial"/>
                <w:b/>
                <w:bCs/>
                <w:lang w:eastAsia="en-GB"/>
              </w:rPr>
              <w:t>s</w:t>
            </w:r>
            <w:r w:rsidR="000B4605" w:rsidRPr="000B4605">
              <w:rPr>
                <w:rFonts w:ascii="Arial" w:eastAsia="Times New Roman" w:hAnsi="Arial" w:cs="Arial"/>
                <w:b/>
                <w:bCs/>
                <w:lang w:eastAsia="en-GB"/>
              </w:rPr>
              <w:t>ystem</w:t>
            </w:r>
          </w:p>
          <w:p w14:paraId="73AC31F7" w14:textId="37544978" w:rsidR="000B4605" w:rsidRPr="000B4605" w:rsidRDefault="000B4605" w:rsidP="000B4605">
            <w:pPr>
              <w:ind w:right="72"/>
              <w:rPr>
                <w:rFonts w:ascii="Arial" w:eastAsia="Times New Roman" w:hAnsi="Arial" w:cs="Arial"/>
                <w:lang w:eastAsia="en-GB"/>
              </w:rPr>
            </w:pPr>
            <w:r w:rsidRPr="000B4605">
              <w:rPr>
                <w:rFonts w:ascii="Arial" w:eastAsia="Times New Roman" w:hAnsi="Arial" w:cs="Arial"/>
                <w:lang w:eastAsia="en-GB"/>
              </w:rPr>
              <w:lastRenderedPageBreak/>
              <w:t>Members considered a matter raised by a resident regarding the misuse of the existing one-way system at Mendip Rise. It was noted that this concern had been reported to North Somerset Council, who subsequently requested that the Parish Council consider the issue further.</w:t>
            </w:r>
          </w:p>
          <w:p w14:paraId="3005BBCE" w14:textId="77777777" w:rsidR="000B4605" w:rsidRPr="000B4605" w:rsidRDefault="000B4605" w:rsidP="000B4605">
            <w:pPr>
              <w:ind w:right="72"/>
              <w:rPr>
                <w:rFonts w:ascii="Arial" w:eastAsia="Times New Roman" w:hAnsi="Arial" w:cs="Arial"/>
                <w:lang w:eastAsia="en-GB"/>
              </w:rPr>
            </w:pPr>
          </w:p>
          <w:p w14:paraId="06B818FC" w14:textId="680C327B" w:rsidR="000B4605" w:rsidRPr="000B4605" w:rsidRDefault="000B4605" w:rsidP="000B4605">
            <w:pPr>
              <w:ind w:right="72"/>
              <w:rPr>
                <w:rFonts w:ascii="Arial" w:eastAsia="Times New Roman" w:hAnsi="Arial" w:cs="Arial"/>
                <w:lang w:eastAsia="en-GB"/>
              </w:rPr>
            </w:pPr>
            <w:r w:rsidRPr="000B4605">
              <w:rPr>
                <w:rFonts w:ascii="Arial" w:eastAsia="Times New Roman" w:hAnsi="Arial" w:cs="Arial"/>
                <w:lang w:eastAsia="en-GB"/>
              </w:rPr>
              <w:t xml:space="preserve">The Council </w:t>
            </w:r>
            <w:r w:rsidR="005D2C06">
              <w:rPr>
                <w:rFonts w:ascii="Arial" w:eastAsia="Times New Roman" w:hAnsi="Arial" w:cs="Arial"/>
                <w:lang w:eastAsia="en-GB"/>
              </w:rPr>
              <w:t>resolved</w:t>
            </w:r>
            <w:r w:rsidRPr="000B4605">
              <w:rPr>
                <w:rFonts w:ascii="Arial" w:eastAsia="Times New Roman" w:hAnsi="Arial" w:cs="Arial"/>
                <w:lang w:eastAsia="en-GB"/>
              </w:rPr>
              <w:t xml:space="preserve"> to seek the views of residents via</w:t>
            </w:r>
            <w:r w:rsidR="00283179">
              <w:rPr>
                <w:rFonts w:ascii="Arial" w:eastAsia="Times New Roman" w:hAnsi="Arial" w:cs="Arial"/>
                <w:lang w:eastAsia="en-GB"/>
              </w:rPr>
              <w:t xml:space="preserve"> Looking at Locking newsletter,</w:t>
            </w:r>
            <w:r w:rsidRPr="000B4605">
              <w:rPr>
                <w:rFonts w:ascii="Arial" w:eastAsia="Times New Roman" w:hAnsi="Arial" w:cs="Arial"/>
                <w:lang w:eastAsia="en-GB"/>
              </w:rPr>
              <w:t xml:space="preserve"> the Parish Council website, and social media on whether the current one-way system should remain in place or whether the road should revert to two-way traffic.</w:t>
            </w:r>
            <w:r w:rsidR="00EC67B2">
              <w:rPr>
                <w:rFonts w:ascii="Arial" w:eastAsia="Times New Roman" w:hAnsi="Arial" w:cs="Arial"/>
                <w:lang w:eastAsia="en-GB"/>
              </w:rPr>
              <w:t xml:space="preserve"> </w:t>
            </w:r>
            <w:r w:rsidRPr="000B4605">
              <w:rPr>
                <w:rFonts w:ascii="Arial" w:eastAsia="Times New Roman" w:hAnsi="Arial" w:cs="Arial"/>
                <w:lang w:eastAsia="en-GB"/>
              </w:rPr>
              <w:t xml:space="preserve">It was further </w:t>
            </w:r>
            <w:r w:rsidR="005D2C06" w:rsidRPr="000B4605">
              <w:rPr>
                <w:rFonts w:ascii="Arial" w:eastAsia="Times New Roman" w:hAnsi="Arial" w:cs="Arial"/>
                <w:lang w:eastAsia="en-GB"/>
              </w:rPr>
              <w:t>resolved</w:t>
            </w:r>
            <w:r w:rsidRPr="000B4605">
              <w:rPr>
                <w:rFonts w:ascii="Arial" w:eastAsia="Times New Roman" w:hAnsi="Arial" w:cs="Arial"/>
                <w:lang w:eastAsia="en-GB"/>
              </w:rPr>
              <w:t xml:space="preserve"> that First Bus be contacted to request their views </w:t>
            </w:r>
            <w:r w:rsidR="0029772E">
              <w:rPr>
                <w:rFonts w:ascii="Arial" w:eastAsia="Times New Roman" w:hAnsi="Arial" w:cs="Arial"/>
                <w:lang w:eastAsia="en-GB"/>
              </w:rPr>
              <w:t xml:space="preserve">on </w:t>
            </w:r>
            <w:r w:rsidRPr="000B4605">
              <w:rPr>
                <w:rFonts w:ascii="Arial" w:eastAsia="Times New Roman" w:hAnsi="Arial" w:cs="Arial"/>
                <w:lang w:eastAsia="en-GB"/>
              </w:rPr>
              <w:t>the matter.</w:t>
            </w:r>
          </w:p>
          <w:p w14:paraId="50CAC00A" w14:textId="5FA31CF7" w:rsidR="00A75BAB" w:rsidRPr="00A75BAB" w:rsidRDefault="00A75BAB" w:rsidP="00A75BAB">
            <w:pPr>
              <w:ind w:right="72"/>
              <w:rPr>
                <w:rFonts w:ascii="Arial" w:eastAsia="Times New Roman" w:hAnsi="Arial" w:cs="Arial"/>
                <w:lang w:eastAsia="en-GB"/>
              </w:rPr>
            </w:pPr>
          </w:p>
          <w:p w14:paraId="5EFE2AF7" w14:textId="43CF6EDE" w:rsidR="00EA48D9" w:rsidRPr="00EA48D9" w:rsidRDefault="00AA7A26" w:rsidP="00EA48D9">
            <w:pPr>
              <w:ind w:right="72"/>
              <w:rPr>
                <w:rFonts w:ascii="Arial" w:eastAsia="Times New Roman" w:hAnsi="Arial" w:cs="Arial"/>
                <w:lang w:val="en-US" w:eastAsia="en-GB"/>
              </w:rPr>
            </w:pPr>
            <w:r w:rsidRPr="000B4605">
              <w:rPr>
                <w:rFonts w:ascii="Arial" w:eastAsia="Times New Roman" w:hAnsi="Arial" w:cs="Arial"/>
                <w:b/>
                <w:bCs/>
                <w:lang w:eastAsia="en-GB"/>
              </w:rPr>
              <w:t xml:space="preserve">Incident Report </w:t>
            </w:r>
            <w:r w:rsidR="00EA48D9" w:rsidRPr="00EA48D9">
              <w:rPr>
                <w:rFonts w:ascii="Arial" w:eastAsia="Times New Roman" w:hAnsi="Arial" w:cs="Arial"/>
                <w:b/>
                <w:bCs/>
                <w:lang w:val="en-US" w:eastAsia="en-GB"/>
              </w:rPr>
              <w:t>8 – Bench</w:t>
            </w:r>
          </w:p>
          <w:p w14:paraId="0D361701" w14:textId="582734CD" w:rsidR="00A75BAB" w:rsidRPr="00A75BAB" w:rsidRDefault="00EA48D9" w:rsidP="00A75BAB">
            <w:pPr>
              <w:ind w:right="72"/>
              <w:rPr>
                <w:rFonts w:ascii="Arial" w:eastAsia="Times New Roman" w:hAnsi="Arial" w:cs="Arial"/>
                <w:lang w:eastAsia="en-GB"/>
              </w:rPr>
            </w:pPr>
            <w:r w:rsidRPr="00EA48D9">
              <w:rPr>
                <w:rFonts w:ascii="Arial" w:eastAsia="Times New Roman" w:hAnsi="Arial" w:cs="Arial"/>
                <w:lang w:eastAsia="en-GB"/>
              </w:rPr>
              <w:t xml:space="preserve">Council considered the matter and agreed that a response be sent to the resident confirming that the PCSO has advised that no incidents relating to this matter have been reported to the police. Council further </w:t>
            </w:r>
            <w:r w:rsidR="005D2C06">
              <w:rPr>
                <w:rFonts w:ascii="Arial" w:eastAsia="Times New Roman" w:hAnsi="Arial" w:cs="Arial"/>
                <w:lang w:eastAsia="en-GB"/>
              </w:rPr>
              <w:t>resolved</w:t>
            </w:r>
            <w:r w:rsidRPr="00EA48D9">
              <w:rPr>
                <w:rFonts w:ascii="Arial" w:eastAsia="Times New Roman" w:hAnsi="Arial" w:cs="Arial"/>
                <w:lang w:eastAsia="en-GB"/>
              </w:rPr>
              <w:t xml:space="preserve"> to stand by its previous correspondence and to retain the bench in its current location.</w:t>
            </w:r>
          </w:p>
          <w:p w14:paraId="3053425F" w14:textId="77777777" w:rsidR="00AC275C" w:rsidRPr="00AC275C" w:rsidRDefault="00AC275C" w:rsidP="005B7C41">
            <w:pPr>
              <w:pStyle w:val="ListParagraph"/>
              <w:autoSpaceDE w:val="0"/>
              <w:autoSpaceDN w:val="0"/>
              <w:adjustRightInd w:val="0"/>
              <w:ind w:left="41" w:right="72"/>
              <w:rPr>
                <w:rFonts w:ascii="Arial" w:eastAsia="Times New Roman" w:hAnsi="Arial" w:cs="Arial"/>
                <w:b/>
                <w:bCs/>
              </w:rPr>
            </w:pPr>
          </w:p>
        </w:tc>
      </w:tr>
      <w:tr w:rsidR="00655158" w14:paraId="4E32FAD7" w14:textId="77777777" w:rsidTr="00B52FAE">
        <w:tc>
          <w:tcPr>
            <w:tcW w:w="704" w:type="dxa"/>
          </w:tcPr>
          <w:p w14:paraId="1F41E8A4" w14:textId="77777777" w:rsidR="00655158" w:rsidRPr="008A348F" w:rsidRDefault="00655158" w:rsidP="00B52FAE">
            <w:pPr>
              <w:pStyle w:val="ListParagraph"/>
              <w:numPr>
                <w:ilvl w:val="0"/>
                <w:numId w:val="4"/>
              </w:numPr>
              <w:rPr>
                <w:rFonts w:ascii="Arial" w:hAnsi="Arial" w:cs="Arial"/>
              </w:rPr>
            </w:pPr>
          </w:p>
        </w:tc>
        <w:tc>
          <w:tcPr>
            <w:tcW w:w="9848" w:type="dxa"/>
          </w:tcPr>
          <w:p w14:paraId="3DCA9723" w14:textId="77777777" w:rsidR="006F08E5" w:rsidRPr="006F08E5" w:rsidRDefault="006F08E5" w:rsidP="006F08E5">
            <w:pPr>
              <w:ind w:right="72"/>
              <w:rPr>
                <w:rFonts w:ascii="Arial" w:eastAsia="Times New Roman" w:hAnsi="Arial" w:cs="Arial"/>
                <w:b/>
                <w:lang w:eastAsia="en-GB"/>
              </w:rPr>
            </w:pPr>
            <w:r w:rsidRPr="006F08E5">
              <w:rPr>
                <w:rFonts w:ascii="Arial" w:eastAsia="Times New Roman" w:hAnsi="Arial" w:cs="Arial"/>
                <w:b/>
                <w:lang w:eastAsia="en-GB"/>
              </w:rPr>
              <w:t>Clerk’s Report, Correspondence &amp; Items for Next Agenda</w:t>
            </w:r>
          </w:p>
          <w:p w14:paraId="66186D9D" w14:textId="77777777" w:rsidR="00123313" w:rsidRDefault="00123313" w:rsidP="00123313">
            <w:pPr>
              <w:ind w:right="72"/>
              <w:rPr>
                <w:rFonts w:ascii="Arial" w:eastAsia="Times New Roman" w:hAnsi="Arial" w:cs="Arial"/>
                <w:lang w:eastAsia="en-GB"/>
              </w:rPr>
            </w:pPr>
          </w:p>
          <w:p w14:paraId="69B630A5" w14:textId="50FA3039" w:rsidR="00E4516A" w:rsidRPr="00544CA4" w:rsidRDefault="00B50CF0" w:rsidP="00544CA4">
            <w:pPr>
              <w:pStyle w:val="ListParagraph"/>
              <w:numPr>
                <w:ilvl w:val="0"/>
                <w:numId w:val="14"/>
              </w:numPr>
              <w:ind w:left="324" w:right="72"/>
              <w:rPr>
                <w:rFonts w:ascii="Arial" w:eastAsia="Times New Roman" w:hAnsi="Arial" w:cs="Arial"/>
                <w:bCs/>
                <w:lang w:eastAsia="en-GB"/>
              </w:rPr>
            </w:pPr>
            <w:r w:rsidRPr="00E4516A">
              <w:rPr>
                <w:rFonts w:ascii="Arial" w:eastAsia="Times New Roman" w:hAnsi="Arial" w:cs="Arial"/>
                <w:b/>
                <w:lang w:eastAsia="en-GB"/>
              </w:rPr>
              <w:t>Enhanced highways maintenance trial</w:t>
            </w:r>
            <w:r w:rsidRPr="00E4516A">
              <w:rPr>
                <w:rFonts w:ascii="Arial" w:eastAsia="Times New Roman" w:hAnsi="Arial" w:cs="Arial"/>
                <w:bCs/>
                <w:lang w:eastAsia="en-GB"/>
              </w:rPr>
              <w:t xml:space="preserve"> – Emailed received from NSC to arrange an in-person meeting before the end of June with Phil Bush, Highway Operations and Contract Manager, to discuss the upcoming parish verge cutting project.</w:t>
            </w:r>
            <w:r w:rsidR="00003E73">
              <w:rPr>
                <w:rFonts w:ascii="Arial" w:eastAsia="Times New Roman" w:hAnsi="Arial" w:cs="Arial"/>
                <w:bCs/>
                <w:lang w:eastAsia="en-GB"/>
              </w:rPr>
              <w:t xml:space="preserve"> </w:t>
            </w:r>
            <w:r w:rsidR="00003E73" w:rsidRPr="00003E73">
              <w:rPr>
                <w:rFonts w:ascii="Arial" w:eastAsia="Times New Roman" w:hAnsi="Arial" w:cs="Arial"/>
                <w:bCs/>
                <w:lang w:eastAsia="en-GB"/>
              </w:rPr>
              <w:t>Members indicated their willingness to attend the meeting, and it was noted that a suitable date would be arranged.</w:t>
            </w:r>
            <w:r w:rsidR="00E4516A" w:rsidRPr="00544CA4">
              <w:rPr>
                <w:rFonts w:ascii="Arial" w:eastAsia="Times New Roman" w:hAnsi="Arial" w:cs="Arial"/>
                <w:bCs/>
                <w:lang w:eastAsia="en-GB"/>
              </w:rPr>
              <w:br/>
            </w:r>
          </w:p>
          <w:p w14:paraId="012583BB" w14:textId="0D750CC7" w:rsidR="00B8785D" w:rsidRDefault="00B8785D" w:rsidP="00E4516A">
            <w:pPr>
              <w:pStyle w:val="ListParagraph"/>
              <w:numPr>
                <w:ilvl w:val="0"/>
                <w:numId w:val="14"/>
              </w:numPr>
              <w:ind w:left="324" w:right="72"/>
              <w:rPr>
                <w:rFonts w:ascii="Arial" w:eastAsia="Times New Roman" w:hAnsi="Arial" w:cs="Arial"/>
                <w:bCs/>
              </w:rPr>
            </w:pPr>
            <w:r w:rsidRPr="00E4516A">
              <w:rPr>
                <w:rFonts w:ascii="Arial" w:eastAsia="Times New Roman" w:hAnsi="Arial" w:cs="Arial"/>
                <w:b/>
              </w:rPr>
              <w:t xml:space="preserve">Tiny Forest </w:t>
            </w:r>
            <w:r w:rsidR="00E4516A" w:rsidRPr="00E4516A">
              <w:rPr>
                <w:rFonts w:ascii="Arial" w:eastAsia="Times New Roman" w:hAnsi="Arial" w:cs="Arial"/>
                <w:b/>
              </w:rPr>
              <w:t>m</w:t>
            </w:r>
            <w:r w:rsidRPr="00E4516A">
              <w:rPr>
                <w:rFonts w:ascii="Arial" w:eastAsia="Times New Roman" w:hAnsi="Arial" w:cs="Arial"/>
                <w:b/>
              </w:rPr>
              <w:t xml:space="preserve">aintenance </w:t>
            </w:r>
            <w:r w:rsidR="00E4516A" w:rsidRPr="00E4516A">
              <w:rPr>
                <w:rFonts w:ascii="Arial" w:eastAsia="Times New Roman" w:hAnsi="Arial" w:cs="Arial"/>
                <w:b/>
              </w:rPr>
              <w:t>u</w:t>
            </w:r>
            <w:r w:rsidRPr="00E4516A">
              <w:rPr>
                <w:rFonts w:ascii="Arial" w:eastAsia="Times New Roman" w:hAnsi="Arial" w:cs="Arial"/>
                <w:b/>
              </w:rPr>
              <w:t>pdate</w:t>
            </w:r>
            <w:r w:rsidR="00E4516A" w:rsidRPr="00E4516A">
              <w:rPr>
                <w:rFonts w:ascii="Arial" w:eastAsia="Times New Roman" w:hAnsi="Arial" w:cs="Arial"/>
                <w:bCs/>
              </w:rPr>
              <w:t xml:space="preserve"> - </w:t>
            </w:r>
            <w:r w:rsidRPr="00E4516A">
              <w:rPr>
                <w:rFonts w:ascii="Arial" w:eastAsia="Times New Roman" w:hAnsi="Arial" w:cs="Arial"/>
                <w:bCs/>
              </w:rPr>
              <w:t>Members were informed that the Parish Orderly had undertaken maintenance works around the edges and benches within the Tiny Forest area. It was further noted that two volunteers are currently assisting with weeding. Members welcomed the support from volunteers and noted that the Clerk would write to the volunteers to thank them for their assistance.</w:t>
            </w:r>
            <w:r w:rsidR="00E4516A">
              <w:rPr>
                <w:rFonts w:ascii="Arial" w:eastAsia="Times New Roman" w:hAnsi="Arial" w:cs="Arial"/>
                <w:bCs/>
              </w:rPr>
              <w:br/>
            </w:r>
          </w:p>
          <w:p w14:paraId="5CCF01A9" w14:textId="75B058CC" w:rsidR="00401F47" w:rsidRPr="00401F47" w:rsidRDefault="00881C62" w:rsidP="00401F47">
            <w:pPr>
              <w:pStyle w:val="ListParagraph"/>
              <w:numPr>
                <w:ilvl w:val="0"/>
                <w:numId w:val="14"/>
              </w:numPr>
              <w:ind w:left="324" w:right="72"/>
              <w:rPr>
                <w:rFonts w:ascii="Arial" w:eastAsia="Times New Roman" w:hAnsi="Arial" w:cs="Arial"/>
                <w:bCs/>
              </w:rPr>
            </w:pPr>
            <w:r w:rsidRPr="0082129B">
              <w:rPr>
                <w:rFonts w:ascii="Arial" w:eastAsia="Times New Roman" w:hAnsi="Arial" w:cs="Arial"/>
                <w:b/>
              </w:rPr>
              <w:t>Carousel Repair Report</w:t>
            </w:r>
            <w:r w:rsidR="0082129B" w:rsidRPr="0082129B">
              <w:rPr>
                <w:rFonts w:ascii="Arial" w:eastAsia="Times New Roman" w:hAnsi="Arial" w:cs="Arial"/>
                <w:b/>
              </w:rPr>
              <w:t>:</w:t>
            </w:r>
            <w:r w:rsidRPr="0082129B">
              <w:rPr>
                <w:rFonts w:ascii="Arial" w:eastAsia="Times New Roman" w:hAnsi="Arial" w:cs="Arial"/>
                <w:b/>
              </w:rPr>
              <w:t xml:space="preserve"> May 2026</w:t>
            </w:r>
            <w:r>
              <w:rPr>
                <w:rFonts w:ascii="Arial" w:eastAsia="Times New Roman" w:hAnsi="Arial" w:cs="Arial"/>
                <w:bCs/>
              </w:rPr>
              <w:t xml:space="preserve"> - </w:t>
            </w:r>
            <w:r w:rsidR="00401F47" w:rsidRPr="00401F47">
              <w:rPr>
                <w:rFonts w:ascii="Arial" w:eastAsia="Times New Roman" w:hAnsi="Arial" w:cs="Arial"/>
                <w:bCs/>
              </w:rPr>
              <w:t xml:space="preserve">Members noted the </w:t>
            </w:r>
            <w:r w:rsidR="00401F47">
              <w:rPr>
                <w:rFonts w:ascii="Arial" w:eastAsia="Times New Roman" w:hAnsi="Arial" w:cs="Arial"/>
                <w:bCs/>
              </w:rPr>
              <w:t>r</w:t>
            </w:r>
            <w:r w:rsidR="00401F47" w:rsidRPr="00401F47">
              <w:rPr>
                <w:rFonts w:ascii="Arial" w:eastAsia="Times New Roman" w:hAnsi="Arial" w:cs="Arial"/>
                <w:bCs/>
              </w:rPr>
              <w:t>eport which had been previously circulated</w:t>
            </w:r>
            <w:r w:rsidR="00401F47">
              <w:rPr>
                <w:rFonts w:ascii="Arial" w:eastAsia="Times New Roman" w:hAnsi="Arial" w:cs="Arial"/>
                <w:bCs/>
              </w:rPr>
              <w:t>.</w:t>
            </w:r>
            <w:r w:rsidR="00401F47">
              <w:rPr>
                <w:rFonts w:ascii="Arial" w:eastAsia="Times New Roman" w:hAnsi="Arial" w:cs="Arial"/>
                <w:bCs/>
              </w:rPr>
              <w:br/>
            </w:r>
          </w:p>
          <w:p w14:paraId="7B684CF3" w14:textId="77777777" w:rsidR="001E6615" w:rsidRDefault="00100229" w:rsidP="001E6615">
            <w:pPr>
              <w:pStyle w:val="ListParagraph"/>
              <w:numPr>
                <w:ilvl w:val="0"/>
                <w:numId w:val="14"/>
              </w:numPr>
              <w:ind w:left="324" w:right="72"/>
              <w:rPr>
                <w:rFonts w:ascii="Arial" w:eastAsia="Times New Roman" w:hAnsi="Arial" w:cs="Arial"/>
                <w:bCs/>
              </w:rPr>
            </w:pPr>
            <w:r w:rsidRPr="00100229">
              <w:rPr>
                <w:rFonts w:ascii="Arial" w:eastAsia="Times New Roman" w:hAnsi="Arial" w:cs="Arial"/>
                <w:b/>
                <w:bCs/>
              </w:rPr>
              <w:t>Recycling Depot Tour</w:t>
            </w:r>
            <w:r w:rsidRPr="001E6615">
              <w:rPr>
                <w:rFonts w:ascii="Arial" w:eastAsia="Times New Roman" w:hAnsi="Arial" w:cs="Arial"/>
                <w:b/>
                <w:bCs/>
              </w:rPr>
              <w:t xml:space="preserve"> - </w:t>
            </w:r>
            <w:r w:rsidRPr="001E6615">
              <w:rPr>
                <w:rFonts w:ascii="Arial" w:eastAsia="Times New Roman" w:hAnsi="Arial" w:cs="Arial"/>
              </w:rPr>
              <w:t xml:space="preserve">Email </w:t>
            </w:r>
            <w:r w:rsidR="001E6615">
              <w:rPr>
                <w:rFonts w:ascii="Arial" w:eastAsia="Times New Roman" w:hAnsi="Arial" w:cs="Arial"/>
              </w:rPr>
              <w:t xml:space="preserve">received </w:t>
            </w:r>
            <w:r w:rsidRPr="001E6615">
              <w:rPr>
                <w:rFonts w:ascii="Arial" w:eastAsia="Times New Roman" w:hAnsi="Arial" w:cs="Arial"/>
              </w:rPr>
              <w:t xml:space="preserve">from NSC </w:t>
            </w:r>
            <w:r w:rsidR="0081053D" w:rsidRPr="001E6615">
              <w:rPr>
                <w:rFonts w:ascii="Arial" w:eastAsia="Times New Roman" w:hAnsi="Arial" w:cs="Arial"/>
              </w:rPr>
              <w:t xml:space="preserve">with an </w:t>
            </w:r>
            <w:r w:rsidRPr="00100229">
              <w:rPr>
                <w:rFonts w:ascii="Arial" w:eastAsia="Times New Roman" w:hAnsi="Arial" w:cs="Arial"/>
              </w:rPr>
              <w:t>opportunity on 8 June, 9.30-11am, to make a visit to see</w:t>
            </w:r>
            <w:r w:rsidRPr="00100229">
              <w:rPr>
                <w:rFonts w:ascii="Arial" w:eastAsia="Times New Roman" w:hAnsi="Arial" w:cs="Arial"/>
                <w:bCs/>
              </w:rPr>
              <w:t xml:space="preserve"> where our recycling goes after it is collected.</w:t>
            </w:r>
            <w:r w:rsidR="0081053D" w:rsidRPr="001E6615">
              <w:rPr>
                <w:rFonts w:ascii="Arial" w:eastAsia="Times New Roman" w:hAnsi="Arial" w:cs="Arial"/>
                <w:bCs/>
              </w:rPr>
              <w:t xml:space="preserve"> </w:t>
            </w:r>
            <w:r w:rsidRPr="00100229">
              <w:rPr>
                <w:rFonts w:ascii="Arial" w:eastAsia="Times New Roman" w:hAnsi="Arial" w:cs="Arial"/>
                <w:bCs/>
              </w:rPr>
              <w:t xml:space="preserve">To sign up to </w:t>
            </w:r>
            <w:r w:rsidR="001E6615" w:rsidRPr="001E6615">
              <w:rPr>
                <w:rFonts w:ascii="Arial" w:eastAsia="Times New Roman" w:hAnsi="Arial" w:cs="Arial"/>
                <w:bCs/>
              </w:rPr>
              <w:t>speak to the Clerk.</w:t>
            </w:r>
            <w:r w:rsidR="001E6615">
              <w:rPr>
                <w:rFonts w:ascii="Arial" w:eastAsia="Times New Roman" w:hAnsi="Arial" w:cs="Arial"/>
                <w:bCs/>
              </w:rPr>
              <w:br/>
            </w:r>
          </w:p>
          <w:p w14:paraId="08173689" w14:textId="7A009B01" w:rsidR="00D6667D" w:rsidRPr="00D6667D" w:rsidRDefault="00D6667D" w:rsidP="006A1C85">
            <w:pPr>
              <w:pStyle w:val="ListParagraph"/>
              <w:numPr>
                <w:ilvl w:val="0"/>
                <w:numId w:val="14"/>
              </w:numPr>
              <w:ind w:left="324" w:right="72"/>
              <w:rPr>
                <w:rFonts w:ascii="Arial" w:eastAsia="Times New Roman" w:hAnsi="Arial" w:cs="Arial"/>
                <w:bCs/>
              </w:rPr>
            </w:pPr>
            <w:r w:rsidRPr="00D6667D">
              <w:rPr>
                <w:rFonts w:ascii="Arial" w:eastAsia="Times New Roman" w:hAnsi="Arial" w:cs="Arial"/>
                <w:b/>
              </w:rPr>
              <w:t>Clerk Training</w:t>
            </w:r>
            <w:r w:rsidRPr="00D6667D">
              <w:rPr>
                <w:rFonts w:ascii="Arial" w:eastAsia="Times New Roman" w:hAnsi="Arial" w:cs="Arial"/>
                <w:bCs/>
              </w:rPr>
              <w:t xml:space="preserve"> - The Clerk expressed a wish to attend an SLCC training course scheduled for September 2026 at a cost of £115.50 plus VAT.</w:t>
            </w:r>
            <w:r>
              <w:rPr>
                <w:rFonts w:ascii="Arial" w:eastAsia="Times New Roman" w:hAnsi="Arial" w:cs="Arial"/>
                <w:bCs/>
              </w:rPr>
              <w:t xml:space="preserve"> </w:t>
            </w:r>
            <w:r w:rsidRPr="00D6667D">
              <w:rPr>
                <w:rFonts w:ascii="Arial" w:eastAsia="Times New Roman" w:hAnsi="Arial" w:cs="Arial"/>
                <w:bCs/>
              </w:rPr>
              <w:t>Members indicated their support for the request; however, it was noted that formal approval would be required and the matter would be presented for ratification at the next Full Council meeting.</w:t>
            </w:r>
            <w:r>
              <w:rPr>
                <w:rFonts w:ascii="Arial" w:eastAsia="Times New Roman" w:hAnsi="Arial" w:cs="Arial"/>
                <w:bCs/>
              </w:rPr>
              <w:br/>
            </w:r>
          </w:p>
          <w:p w14:paraId="31C1A623" w14:textId="69007955" w:rsidR="006F08E5" w:rsidRDefault="00C86D01" w:rsidP="001E6615">
            <w:pPr>
              <w:pStyle w:val="ListParagraph"/>
              <w:numPr>
                <w:ilvl w:val="0"/>
                <w:numId w:val="14"/>
              </w:numPr>
              <w:ind w:left="324" w:right="72"/>
              <w:rPr>
                <w:rFonts w:ascii="Arial" w:eastAsia="Times New Roman" w:hAnsi="Arial" w:cs="Arial"/>
                <w:bCs/>
              </w:rPr>
            </w:pPr>
            <w:r w:rsidRPr="00B6792F">
              <w:rPr>
                <w:rFonts w:ascii="Arial" w:eastAsia="Times New Roman" w:hAnsi="Arial" w:cs="Arial"/>
                <w:b/>
              </w:rPr>
              <w:t xml:space="preserve">Internal Auditor </w:t>
            </w:r>
            <w:r w:rsidR="00B6792F" w:rsidRPr="00B6792F">
              <w:rPr>
                <w:rFonts w:ascii="Arial" w:eastAsia="Times New Roman" w:hAnsi="Arial" w:cs="Arial"/>
                <w:b/>
              </w:rPr>
              <w:t>visit</w:t>
            </w:r>
            <w:r w:rsidR="00B6792F">
              <w:rPr>
                <w:rFonts w:ascii="Arial" w:eastAsia="Times New Roman" w:hAnsi="Arial" w:cs="Arial"/>
                <w:bCs/>
              </w:rPr>
              <w:t xml:space="preserve"> </w:t>
            </w:r>
            <w:r>
              <w:rPr>
                <w:rFonts w:ascii="Arial" w:eastAsia="Times New Roman" w:hAnsi="Arial" w:cs="Arial"/>
                <w:bCs/>
              </w:rPr>
              <w:t>– Bridget Bowen is due to attend the parish office on 5 Jun 26.</w:t>
            </w:r>
          </w:p>
          <w:p w14:paraId="13870CAC" w14:textId="77777777" w:rsidR="00CF4FD2" w:rsidRPr="00CF4FD2" w:rsidRDefault="00CF4FD2" w:rsidP="00CF4FD2">
            <w:pPr>
              <w:ind w:left="-36" w:right="72"/>
              <w:rPr>
                <w:rFonts w:ascii="Arial" w:eastAsia="Times New Roman" w:hAnsi="Arial" w:cs="Arial"/>
                <w:bCs/>
              </w:rPr>
            </w:pPr>
          </w:p>
          <w:p w14:paraId="4FE3351D" w14:textId="77777777" w:rsidR="006F08E5" w:rsidRPr="00B44BFB" w:rsidRDefault="006F08E5" w:rsidP="006F08E5">
            <w:pPr>
              <w:tabs>
                <w:tab w:val="left" w:pos="360"/>
              </w:tabs>
              <w:ind w:right="72"/>
              <w:rPr>
                <w:rFonts w:ascii="Arial" w:eastAsia="Times New Roman" w:hAnsi="Arial" w:cs="Arial"/>
                <w:b/>
                <w:bCs/>
              </w:rPr>
            </w:pPr>
            <w:r w:rsidRPr="00B44BFB">
              <w:rPr>
                <w:rFonts w:ascii="Arial" w:eastAsia="Times New Roman" w:hAnsi="Arial" w:cs="Arial"/>
                <w:b/>
                <w:bCs/>
              </w:rPr>
              <w:t>Items for next agenda:</w:t>
            </w:r>
          </w:p>
          <w:p w14:paraId="5A798AAD" w14:textId="77777777" w:rsidR="006F08E5" w:rsidRPr="00B44BFB" w:rsidRDefault="006F08E5" w:rsidP="006F08E5">
            <w:pPr>
              <w:tabs>
                <w:tab w:val="left" w:pos="360"/>
              </w:tabs>
              <w:ind w:right="72"/>
              <w:rPr>
                <w:rFonts w:ascii="Arial" w:eastAsia="Times New Roman" w:hAnsi="Arial" w:cs="Arial"/>
              </w:rPr>
            </w:pPr>
          </w:p>
          <w:p w14:paraId="3E86A349" w14:textId="03C9F355" w:rsidR="00E43364" w:rsidRPr="006F08E5" w:rsidRDefault="006F08E5" w:rsidP="006F08E5">
            <w:pPr>
              <w:pStyle w:val="ListParagraph"/>
              <w:numPr>
                <w:ilvl w:val="0"/>
                <w:numId w:val="20"/>
              </w:numPr>
              <w:ind w:left="324" w:right="72"/>
              <w:rPr>
                <w:rFonts w:ascii="Arial" w:eastAsia="Times New Roman" w:hAnsi="Arial" w:cs="Arial"/>
                <w:bCs/>
              </w:rPr>
            </w:pPr>
            <w:r w:rsidRPr="006F08E5">
              <w:rPr>
                <w:rFonts w:ascii="Arial" w:eastAsia="Times New Roman" w:hAnsi="Arial" w:cs="Arial"/>
              </w:rPr>
              <w:t>To consider the provision of drinking water fountains in the park and at Old Banwell Road playing field.</w:t>
            </w:r>
            <w:r w:rsidR="00B6792F" w:rsidRPr="006F08E5">
              <w:rPr>
                <w:rFonts w:ascii="Arial" w:eastAsia="Times New Roman" w:hAnsi="Arial" w:cs="Arial"/>
                <w:bCs/>
              </w:rPr>
              <w:br/>
            </w:r>
          </w:p>
        </w:tc>
      </w:tr>
      <w:tr w:rsidR="002A0FAA" w14:paraId="0B0F18AB" w14:textId="77777777" w:rsidTr="00B52FAE">
        <w:tc>
          <w:tcPr>
            <w:tcW w:w="704" w:type="dxa"/>
          </w:tcPr>
          <w:p w14:paraId="1A708F77" w14:textId="77777777" w:rsidR="002A0FAA" w:rsidRPr="008A348F" w:rsidRDefault="002A0FAA" w:rsidP="002A0FAA">
            <w:pPr>
              <w:pStyle w:val="ListParagraph"/>
              <w:rPr>
                <w:rFonts w:ascii="Arial" w:hAnsi="Arial" w:cs="Arial"/>
              </w:rPr>
            </w:pPr>
          </w:p>
        </w:tc>
        <w:tc>
          <w:tcPr>
            <w:tcW w:w="9848" w:type="dxa"/>
          </w:tcPr>
          <w:p w14:paraId="31AE89A5" w14:textId="77777777" w:rsidR="002A0FAA" w:rsidRDefault="002A0FAA" w:rsidP="002A0FAA">
            <w:pPr>
              <w:ind w:right="72"/>
              <w:jc w:val="center"/>
              <w:rPr>
                <w:rFonts w:ascii="Arial" w:eastAsia="Times New Roman" w:hAnsi="Arial" w:cs="Arial"/>
                <w:b/>
                <w:bCs/>
                <w:u w:val="single"/>
              </w:rPr>
            </w:pPr>
            <w:r>
              <w:rPr>
                <w:rFonts w:ascii="Arial" w:eastAsia="Times New Roman" w:hAnsi="Arial" w:cs="Arial"/>
                <w:b/>
                <w:bCs/>
                <w:u w:val="single"/>
              </w:rPr>
              <w:t>PART 2</w:t>
            </w:r>
          </w:p>
          <w:p w14:paraId="6B3C8033" w14:textId="77777777" w:rsidR="002A0FAA" w:rsidRPr="00655158" w:rsidRDefault="002A0FAA" w:rsidP="00123313">
            <w:pPr>
              <w:ind w:right="72"/>
              <w:rPr>
                <w:rFonts w:ascii="Arial" w:eastAsia="Times New Roman" w:hAnsi="Arial" w:cs="Arial"/>
                <w:b/>
                <w:lang w:eastAsia="en-GB"/>
              </w:rPr>
            </w:pPr>
          </w:p>
        </w:tc>
      </w:tr>
      <w:tr w:rsidR="00202C70" w14:paraId="2692267A" w14:textId="77777777" w:rsidTr="00B52FAE">
        <w:tc>
          <w:tcPr>
            <w:tcW w:w="704" w:type="dxa"/>
          </w:tcPr>
          <w:p w14:paraId="2514326F" w14:textId="77777777" w:rsidR="00202C70" w:rsidRPr="008A348F" w:rsidRDefault="00202C70" w:rsidP="00B52FAE">
            <w:pPr>
              <w:pStyle w:val="ListParagraph"/>
              <w:numPr>
                <w:ilvl w:val="0"/>
                <w:numId w:val="4"/>
              </w:numPr>
              <w:rPr>
                <w:rFonts w:ascii="Arial" w:hAnsi="Arial" w:cs="Arial"/>
              </w:rPr>
            </w:pPr>
          </w:p>
        </w:tc>
        <w:tc>
          <w:tcPr>
            <w:tcW w:w="9848" w:type="dxa"/>
          </w:tcPr>
          <w:p w14:paraId="27116CA2" w14:textId="77777777" w:rsidR="00544CA4" w:rsidRPr="003E3A94" w:rsidRDefault="00544CA4" w:rsidP="00544CA4">
            <w:pPr>
              <w:ind w:right="72"/>
              <w:rPr>
                <w:rFonts w:ascii="Arial" w:eastAsia="Times New Roman" w:hAnsi="Arial" w:cs="Arial"/>
                <w:b/>
                <w:bCs/>
              </w:rPr>
            </w:pPr>
            <w:r w:rsidRPr="003E3A94">
              <w:rPr>
                <w:rFonts w:ascii="Arial" w:eastAsia="Times New Roman" w:hAnsi="Arial" w:cs="Arial"/>
                <w:b/>
                <w:bCs/>
              </w:rPr>
              <w:t>To receive interview panel recommendation for appointment of Parish Orderly Assistant.</w:t>
            </w:r>
          </w:p>
          <w:p w14:paraId="628141DD" w14:textId="1BB98433" w:rsidR="00544CA4" w:rsidRPr="003E3A94" w:rsidRDefault="00D77EBE" w:rsidP="00544CA4">
            <w:pPr>
              <w:ind w:right="72"/>
              <w:rPr>
                <w:rFonts w:ascii="Arial" w:eastAsia="Times New Roman" w:hAnsi="Arial" w:cs="Arial"/>
                <w:b/>
                <w:bCs/>
                <w:u w:val="single"/>
              </w:rPr>
            </w:pPr>
            <w:r w:rsidRPr="003E3A94">
              <w:rPr>
                <w:rFonts w:ascii="Arial" w:hAnsi="Arial" w:cs="Arial"/>
              </w:rPr>
              <w:t xml:space="preserve">On the recommendation of the interview panel, it was </w:t>
            </w:r>
            <w:r w:rsidR="005D2C06" w:rsidRPr="003E3A94">
              <w:rPr>
                <w:rFonts w:ascii="Arial" w:hAnsi="Arial" w:cs="Arial"/>
              </w:rPr>
              <w:t xml:space="preserve">agreed </w:t>
            </w:r>
            <w:r w:rsidRPr="003E3A94">
              <w:rPr>
                <w:rFonts w:ascii="Arial" w:hAnsi="Arial" w:cs="Arial"/>
              </w:rPr>
              <w:t>to offer the position to Richard Watts.</w:t>
            </w:r>
          </w:p>
          <w:p w14:paraId="12DF9635" w14:textId="0A195B0A" w:rsidR="00202C70" w:rsidRPr="003E3A94" w:rsidRDefault="00202C70" w:rsidP="00B50CF0">
            <w:pPr>
              <w:ind w:right="72"/>
              <w:rPr>
                <w:rFonts w:ascii="Arial" w:eastAsia="Times New Roman" w:hAnsi="Arial" w:cs="Arial"/>
                <w:bCs/>
                <w:lang w:eastAsia="en-GB"/>
              </w:rPr>
            </w:pPr>
          </w:p>
        </w:tc>
      </w:tr>
    </w:tbl>
    <w:p w14:paraId="554D22F0" w14:textId="77777777" w:rsidR="00AD1738" w:rsidRPr="00D46584" w:rsidRDefault="00AD1738" w:rsidP="00745C4B">
      <w:pPr>
        <w:tabs>
          <w:tab w:val="left" w:pos="360"/>
        </w:tabs>
        <w:spacing w:after="0" w:line="240" w:lineRule="auto"/>
        <w:ind w:right="72"/>
        <w:rPr>
          <w:rFonts w:ascii="Arial" w:eastAsia="Times New Roman" w:hAnsi="Arial" w:cs="Arial"/>
          <w:b/>
          <w:bCs/>
          <w:u w:val="single"/>
        </w:rPr>
      </w:pPr>
    </w:p>
    <w:p w14:paraId="75F7AE55" w14:textId="235A647A" w:rsidR="008F2421" w:rsidRPr="008F2421" w:rsidRDefault="00665C12" w:rsidP="00745C4B">
      <w:pPr>
        <w:spacing w:after="0" w:line="240" w:lineRule="auto"/>
        <w:ind w:right="72"/>
        <w:rPr>
          <w:rFonts w:ascii="Helvetica-Bold" w:eastAsia="Times New Roman" w:hAnsi="Helvetica-Bold" w:cs="Helvetica-Bold"/>
          <w:lang w:eastAsia="en-GB"/>
        </w:rPr>
      </w:pPr>
      <w:r w:rsidRPr="008F2421">
        <w:rPr>
          <w:rFonts w:ascii="Helvetica-Bold" w:eastAsia="Times New Roman" w:hAnsi="Helvetica-Bold" w:cs="Helvetica-Bold"/>
          <w:lang w:eastAsia="en-GB"/>
        </w:rPr>
        <w:t xml:space="preserve">There being no </w:t>
      </w:r>
      <w:r w:rsidR="008F2421" w:rsidRPr="008F2421">
        <w:rPr>
          <w:rFonts w:ascii="Helvetica-Bold" w:eastAsia="Times New Roman" w:hAnsi="Helvetica-Bold" w:cs="Helvetica-Bold"/>
          <w:lang w:eastAsia="en-GB"/>
        </w:rPr>
        <w:t xml:space="preserve">further business </w:t>
      </w:r>
      <w:r w:rsidR="008F2421">
        <w:rPr>
          <w:rFonts w:ascii="Helvetica-Bold" w:eastAsia="Times New Roman" w:hAnsi="Helvetica-Bold" w:cs="Helvetica-Bold"/>
          <w:lang w:eastAsia="en-GB"/>
        </w:rPr>
        <w:t>the Chair closed the meeting at 20:50.</w:t>
      </w:r>
    </w:p>
    <w:p w14:paraId="116849C2" w14:textId="77777777" w:rsidR="008F2421" w:rsidRDefault="008F2421" w:rsidP="00745C4B">
      <w:pPr>
        <w:spacing w:after="0" w:line="240" w:lineRule="auto"/>
        <w:ind w:right="72"/>
        <w:rPr>
          <w:rFonts w:ascii="Helvetica-Bold" w:eastAsia="Times New Roman" w:hAnsi="Helvetica-Bold" w:cs="Helvetica-Bold"/>
          <w:b/>
          <w:bCs/>
          <w:lang w:eastAsia="en-GB"/>
        </w:rPr>
      </w:pPr>
    </w:p>
    <w:p w14:paraId="7539585A" w14:textId="2E7BA193" w:rsidR="00165E24" w:rsidRPr="00165E24" w:rsidRDefault="00165E24" w:rsidP="0090198A">
      <w:pPr>
        <w:spacing w:after="0" w:line="240" w:lineRule="auto"/>
        <w:ind w:right="72"/>
        <w:rPr>
          <w:rFonts w:ascii="Arial" w:eastAsia="Times New Roman" w:hAnsi="Arial" w:cs="Arial"/>
          <w:b/>
          <w:color w:val="FF0000"/>
          <w:sz w:val="19"/>
          <w:szCs w:val="19"/>
        </w:rPr>
      </w:pPr>
      <w:r w:rsidRPr="00F37CE0">
        <w:rPr>
          <w:rFonts w:ascii="Helvetica-Bold" w:eastAsia="Times New Roman" w:hAnsi="Helvetica-Bold" w:cs="Helvetica-Bold"/>
          <w:b/>
          <w:bCs/>
          <w:lang w:eastAsia="en-GB"/>
        </w:rPr>
        <w:t xml:space="preserve">The next </w:t>
      </w:r>
      <w:r w:rsidR="008F2421">
        <w:rPr>
          <w:rFonts w:ascii="Helvetica-Bold" w:eastAsia="Times New Roman" w:hAnsi="Helvetica-Bold" w:cs="Helvetica-Bold"/>
          <w:b/>
          <w:bCs/>
          <w:lang w:eastAsia="en-GB"/>
        </w:rPr>
        <w:t xml:space="preserve">full council </w:t>
      </w:r>
      <w:r w:rsidRPr="00F37CE0">
        <w:rPr>
          <w:rFonts w:ascii="Helvetica-Bold" w:eastAsia="Times New Roman" w:hAnsi="Helvetica-Bold" w:cs="Helvetica-Bold"/>
          <w:b/>
          <w:bCs/>
          <w:lang w:eastAsia="en-GB"/>
        </w:rPr>
        <w:t>meeting of Locking Parish Council</w:t>
      </w:r>
      <w:r w:rsidR="00731297" w:rsidRPr="00F37CE0">
        <w:rPr>
          <w:rFonts w:ascii="Helvetica-Bold" w:eastAsia="Times New Roman" w:hAnsi="Helvetica-Bold" w:cs="Helvetica-Bold"/>
          <w:b/>
          <w:bCs/>
          <w:lang w:eastAsia="en-GB"/>
        </w:rPr>
        <w:t xml:space="preserve"> </w:t>
      </w:r>
      <w:r w:rsidR="00FC23E2">
        <w:rPr>
          <w:rFonts w:ascii="Helvetica-Bold" w:eastAsia="Times New Roman" w:hAnsi="Helvetica-Bold" w:cs="Helvetica-Bold"/>
          <w:b/>
          <w:bCs/>
          <w:lang w:eastAsia="en-GB"/>
        </w:rPr>
        <w:t xml:space="preserve">is </w:t>
      </w:r>
      <w:r w:rsidR="00B30B82">
        <w:rPr>
          <w:rFonts w:ascii="Helvetica-Bold" w:eastAsia="Times New Roman" w:hAnsi="Helvetica-Bold" w:cs="Helvetica-Bold"/>
          <w:b/>
          <w:bCs/>
          <w:lang w:eastAsia="en-GB"/>
        </w:rPr>
        <w:t xml:space="preserve">on </w:t>
      </w:r>
      <w:r w:rsidR="00E92641">
        <w:rPr>
          <w:rFonts w:ascii="Helvetica-Bold" w:eastAsia="Times New Roman" w:hAnsi="Helvetica-Bold" w:cs="Helvetica-Bold"/>
          <w:b/>
          <w:bCs/>
          <w:lang w:eastAsia="en-GB"/>
        </w:rPr>
        <w:t>2 July</w:t>
      </w:r>
      <w:r w:rsidR="00D46584">
        <w:rPr>
          <w:rFonts w:ascii="Helvetica-Bold" w:eastAsia="Times New Roman" w:hAnsi="Helvetica-Bold" w:cs="Helvetica-Bold"/>
          <w:b/>
          <w:bCs/>
          <w:lang w:eastAsia="en-GB"/>
        </w:rPr>
        <w:t xml:space="preserve"> 202</w:t>
      </w:r>
      <w:r w:rsidR="004B3764">
        <w:rPr>
          <w:rFonts w:ascii="Helvetica-Bold" w:eastAsia="Times New Roman" w:hAnsi="Helvetica-Bold" w:cs="Helvetica-Bold"/>
          <w:b/>
          <w:bCs/>
          <w:lang w:eastAsia="en-GB"/>
        </w:rPr>
        <w:t>6</w:t>
      </w:r>
      <w:r w:rsidR="00B30B82">
        <w:rPr>
          <w:rFonts w:ascii="Helvetica-Bold" w:eastAsia="Times New Roman" w:hAnsi="Helvetica-Bold" w:cs="Helvetica-Bold"/>
          <w:b/>
          <w:bCs/>
          <w:lang w:eastAsia="en-GB"/>
        </w:rPr>
        <w:t>.</w:t>
      </w:r>
    </w:p>
    <w:sectPr w:rsidR="00165E24" w:rsidRPr="00165E24" w:rsidSect="000B11EB">
      <w:headerReference w:type="even" r:id="rId11"/>
      <w:headerReference w:type="default" r:id="rId12"/>
      <w:footerReference w:type="even" r:id="rId13"/>
      <w:footerReference w:type="default" r:id="rId14"/>
      <w:headerReference w:type="first" r:id="rId15"/>
      <w:footerReference w:type="first" r:id="rId16"/>
      <w:pgSz w:w="11906" w:h="16838"/>
      <w:pgMar w:top="720" w:right="624"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919D6" w14:textId="77777777" w:rsidR="001D43B2" w:rsidRDefault="001D43B2" w:rsidP="00285FB7">
      <w:pPr>
        <w:spacing w:after="0" w:line="240" w:lineRule="auto"/>
      </w:pPr>
      <w:r>
        <w:separator/>
      </w:r>
    </w:p>
  </w:endnote>
  <w:endnote w:type="continuationSeparator" w:id="0">
    <w:p w14:paraId="648091A0" w14:textId="77777777" w:rsidR="001D43B2" w:rsidRDefault="001D43B2" w:rsidP="00285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F256E" w14:textId="77777777" w:rsidR="00D9125F" w:rsidRDefault="00D912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820400"/>
      <w:docPartObj>
        <w:docPartGallery w:val="Page Numbers (Bottom of Page)"/>
        <w:docPartUnique/>
      </w:docPartObj>
    </w:sdtPr>
    <w:sdtEndPr>
      <w:rPr>
        <w:noProof/>
      </w:rPr>
    </w:sdtEndPr>
    <w:sdtContent>
      <w:p w14:paraId="32D57247" w14:textId="7C973C89" w:rsidR="00316403" w:rsidRDefault="003164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02BD34" w14:textId="77777777" w:rsidR="00316403" w:rsidRDefault="003164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F300B" w14:textId="77777777" w:rsidR="00D9125F" w:rsidRDefault="00D91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31CD0" w14:textId="77777777" w:rsidR="001D43B2" w:rsidRDefault="001D43B2" w:rsidP="00285FB7">
      <w:pPr>
        <w:spacing w:after="0" w:line="240" w:lineRule="auto"/>
      </w:pPr>
      <w:r>
        <w:separator/>
      </w:r>
    </w:p>
  </w:footnote>
  <w:footnote w:type="continuationSeparator" w:id="0">
    <w:p w14:paraId="2F8642EA" w14:textId="77777777" w:rsidR="001D43B2" w:rsidRDefault="001D43B2" w:rsidP="00285F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01519" w14:textId="77777777" w:rsidR="00D9125F" w:rsidRDefault="00D912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9948276"/>
      <w:docPartObj>
        <w:docPartGallery w:val="Watermarks"/>
        <w:docPartUnique/>
      </w:docPartObj>
    </w:sdtPr>
    <w:sdtContent>
      <w:p w14:paraId="7CFF1C46" w14:textId="070E8095" w:rsidR="00D9125F" w:rsidRDefault="00000000">
        <w:pPr>
          <w:pStyle w:val="Header"/>
        </w:pPr>
        <w:r>
          <w:rPr>
            <w:noProof/>
          </w:rPr>
          <w:pict w14:anchorId="60A2CD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F0735" w14:textId="77777777" w:rsidR="00D9125F" w:rsidRDefault="00D91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0E00"/>
    <w:multiLevelType w:val="hybridMultilevel"/>
    <w:tmpl w:val="DC02C7D0"/>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C84A7E"/>
    <w:multiLevelType w:val="hybridMultilevel"/>
    <w:tmpl w:val="1F7A16D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90A"/>
    <w:multiLevelType w:val="hybridMultilevel"/>
    <w:tmpl w:val="7AEE964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366D26"/>
    <w:multiLevelType w:val="hybridMultilevel"/>
    <w:tmpl w:val="44BC43A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F43795"/>
    <w:multiLevelType w:val="hybridMultilevel"/>
    <w:tmpl w:val="17A4639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A812F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E70996"/>
    <w:multiLevelType w:val="hybridMultilevel"/>
    <w:tmpl w:val="DC02C7D0"/>
    <w:lvl w:ilvl="0" w:tplc="B9AA36D2">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A9782E"/>
    <w:multiLevelType w:val="hybridMultilevel"/>
    <w:tmpl w:val="C21E9D4C"/>
    <w:lvl w:ilvl="0" w:tplc="08090001">
      <w:start w:val="1"/>
      <w:numFmt w:val="bullet"/>
      <w:lvlText w:val=""/>
      <w:lvlJc w:val="left"/>
      <w:pPr>
        <w:ind w:left="684" w:hanging="360"/>
      </w:pPr>
      <w:rPr>
        <w:rFonts w:ascii="Symbol" w:hAnsi="Symbol" w:hint="default"/>
      </w:rPr>
    </w:lvl>
    <w:lvl w:ilvl="1" w:tplc="08090003" w:tentative="1">
      <w:start w:val="1"/>
      <w:numFmt w:val="bullet"/>
      <w:lvlText w:val="o"/>
      <w:lvlJc w:val="left"/>
      <w:pPr>
        <w:ind w:left="1404" w:hanging="360"/>
      </w:pPr>
      <w:rPr>
        <w:rFonts w:ascii="Courier New" w:hAnsi="Courier New" w:cs="Courier New" w:hint="default"/>
      </w:rPr>
    </w:lvl>
    <w:lvl w:ilvl="2" w:tplc="08090005" w:tentative="1">
      <w:start w:val="1"/>
      <w:numFmt w:val="bullet"/>
      <w:lvlText w:val=""/>
      <w:lvlJc w:val="left"/>
      <w:pPr>
        <w:ind w:left="2124" w:hanging="360"/>
      </w:pPr>
      <w:rPr>
        <w:rFonts w:ascii="Wingdings" w:hAnsi="Wingdings" w:hint="default"/>
      </w:rPr>
    </w:lvl>
    <w:lvl w:ilvl="3" w:tplc="08090001" w:tentative="1">
      <w:start w:val="1"/>
      <w:numFmt w:val="bullet"/>
      <w:lvlText w:val=""/>
      <w:lvlJc w:val="left"/>
      <w:pPr>
        <w:ind w:left="2844" w:hanging="360"/>
      </w:pPr>
      <w:rPr>
        <w:rFonts w:ascii="Symbol" w:hAnsi="Symbol" w:hint="default"/>
      </w:rPr>
    </w:lvl>
    <w:lvl w:ilvl="4" w:tplc="08090003" w:tentative="1">
      <w:start w:val="1"/>
      <w:numFmt w:val="bullet"/>
      <w:lvlText w:val="o"/>
      <w:lvlJc w:val="left"/>
      <w:pPr>
        <w:ind w:left="3564" w:hanging="360"/>
      </w:pPr>
      <w:rPr>
        <w:rFonts w:ascii="Courier New" w:hAnsi="Courier New" w:cs="Courier New" w:hint="default"/>
      </w:rPr>
    </w:lvl>
    <w:lvl w:ilvl="5" w:tplc="08090005" w:tentative="1">
      <w:start w:val="1"/>
      <w:numFmt w:val="bullet"/>
      <w:lvlText w:val=""/>
      <w:lvlJc w:val="left"/>
      <w:pPr>
        <w:ind w:left="4284" w:hanging="360"/>
      </w:pPr>
      <w:rPr>
        <w:rFonts w:ascii="Wingdings" w:hAnsi="Wingdings" w:hint="default"/>
      </w:rPr>
    </w:lvl>
    <w:lvl w:ilvl="6" w:tplc="08090001" w:tentative="1">
      <w:start w:val="1"/>
      <w:numFmt w:val="bullet"/>
      <w:lvlText w:val=""/>
      <w:lvlJc w:val="left"/>
      <w:pPr>
        <w:ind w:left="5004" w:hanging="360"/>
      </w:pPr>
      <w:rPr>
        <w:rFonts w:ascii="Symbol" w:hAnsi="Symbol" w:hint="default"/>
      </w:rPr>
    </w:lvl>
    <w:lvl w:ilvl="7" w:tplc="08090003" w:tentative="1">
      <w:start w:val="1"/>
      <w:numFmt w:val="bullet"/>
      <w:lvlText w:val="o"/>
      <w:lvlJc w:val="left"/>
      <w:pPr>
        <w:ind w:left="5724" w:hanging="360"/>
      </w:pPr>
      <w:rPr>
        <w:rFonts w:ascii="Courier New" w:hAnsi="Courier New" w:cs="Courier New" w:hint="default"/>
      </w:rPr>
    </w:lvl>
    <w:lvl w:ilvl="8" w:tplc="08090005" w:tentative="1">
      <w:start w:val="1"/>
      <w:numFmt w:val="bullet"/>
      <w:lvlText w:val=""/>
      <w:lvlJc w:val="left"/>
      <w:pPr>
        <w:ind w:left="6444" w:hanging="360"/>
      </w:pPr>
      <w:rPr>
        <w:rFonts w:ascii="Wingdings" w:hAnsi="Wingdings" w:hint="default"/>
      </w:rPr>
    </w:lvl>
  </w:abstractNum>
  <w:abstractNum w:abstractNumId="8" w15:restartNumberingAfterBreak="0">
    <w:nsid w:val="368E2543"/>
    <w:multiLevelType w:val="hybridMultilevel"/>
    <w:tmpl w:val="76F878A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5F20B0"/>
    <w:multiLevelType w:val="hybridMultilevel"/>
    <w:tmpl w:val="559EE1D0"/>
    <w:lvl w:ilvl="0" w:tplc="D8C48B0A">
      <w:start w:val="1"/>
      <w:numFmt w:val="lowerLetter"/>
      <w:lvlText w:val="%1)"/>
      <w:lvlJc w:val="left"/>
      <w:pPr>
        <w:ind w:left="585" w:hanging="360"/>
      </w:pPr>
      <w:rPr>
        <w:rFonts w:hint="default"/>
      </w:rPr>
    </w:lvl>
    <w:lvl w:ilvl="1" w:tplc="04090019">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15:restartNumberingAfterBreak="0">
    <w:nsid w:val="481515AF"/>
    <w:multiLevelType w:val="hybridMultilevel"/>
    <w:tmpl w:val="39D88ED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542557FB"/>
    <w:multiLevelType w:val="hybridMultilevel"/>
    <w:tmpl w:val="126AC48A"/>
    <w:lvl w:ilvl="0" w:tplc="08090017">
      <w:start w:val="1"/>
      <w:numFmt w:val="lowerLetter"/>
      <w:lvlText w:val="%1)"/>
      <w:lvlJc w:val="left"/>
      <w:pPr>
        <w:ind w:left="72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9D56D94"/>
    <w:multiLevelType w:val="hybridMultilevel"/>
    <w:tmpl w:val="4FD04AB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E1515C"/>
    <w:multiLevelType w:val="hybridMultilevel"/>
    <w:tmpl w:val="18223B6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8275F9"/>
    <w:multiLevelType w:val="hybridMultilevel"/>
    <w:tmpl w:val="66D6AAF6"/>
    <w:lvl w:ilvl="0" w:tplc="08090019">
      <w:start w:val="1"/>
      <w:numFmt w:val="lowerLetter"/>
      <w:lvlText w:val="%1."/>
      <w:lvlJc w:val="left"/>
      <w:pPr>
        <w:ind w:left="761" w:hanging="360"/>
      </w:pPr>
    </w:lvl>
    <w:lvl w:ilvl="1" w:tplc="08090019" w:tentative="1">
      <w:start w:val="1"/>
      <w:numFmt w:val="lowerLetter"/>
      <w:lvlText w:val="%2."/>
      <w:lvlJc w:val="left"/>
      <w:pPr>
        <w:ind w:left="1481" w:hanging="360"/>
      </w:pPr>
    </w:lvl>
    <w:lvl w:ilvl="2" w:tplc="0809001B" w:tentative="1">
      <w:start w:val="1"/>
      <w:numFmt w:val="lowerRoman"/>
      <w:lvlText w:val="%3."/>
      <w:lvlJc w:val="right"/>
      <w:pPr>
        <w:ind w:left="2201" w:hanging="180"/>
      </w:pPr>
    </w:lvl>
    <w:lvl w:ilvl="3" w:tplc="0809000F" w:tentative="1">
      <w:start w:val="1"/>
      <w:numFmt w:val="decimal"/>
      <w:lvlText w:val="%4."/>
      <w:lvlJc w:val="left"/>
      <w:pPr>
        <w:ind w:left="2921" w:hanging="360"/>
      </w:pPr>
    </w:lvl>
    <w:lvl w:ilvl="4" w:tplc="08090019" w:tentative="1">
      <w:start w:val="1"/>
      <w:numFmt w:val="lowerLetter"/>
      <w:lvlText w:val="%5."/>
      <w:lvlJc w:val="left"/>
      <w:pPr>
        <w:ind w:left="3641" w:hanging="360"/>
      </w:pPr>
    </w:lvl>
    <w:lvl w:ilvl="5" w:tplc="0809001B" w:tentative="1">
      <w:start w:val="1"/>
      <w:numFmt w:val="lowerRoman"/>
      <w:lvlText w:val="%6."/>
      <w:lvlJc w:val="right"/>
      <w:pPr>
        <w:ind w:left="4361" w:hanging="180"/>
      </w:pPr>
    </w:lvl>
    <w:lvl w:ilvl="6" w:tplc="0809000F" w:tentative="1">
      <w:start w:val="1"/>
      <w:numFmt w:val="decimal"/>
      <w:lvlText w:val="%7."/>
      <w:lvlJc w:val="left"/>
      <w:pPr>
        <w:ind w:left="5081" w:hanging="360"/>
      </w:pPr>
    </w:lvl>
    <w:lvl w:ilvl="7" w:tplc="08090019" w:tentative="1">
      <w:start w:val="1"/>
      <w:numFmt w:val="lowerLetter"/>
      <w:lvlText w:val="%8."/>
      <w:lvlJc w:val="left"/>
      <w:pPr>
        <w:ind w:left="5801" w:hanging="360"/>
      </w:pPr>
    </w:lvl>
    <w:lvl w:ilvl="8" w:tplc="0809001B" w:tentative="1">
      <w:start w:val="1"/>
      <w:numFmt w:val="lowerRoman"/>
      <w:lvlText w:val="%9."/>
      <w:lvlJc w:val="right"/>
      <w:pPr>
        <w:ind w:left="6521" w:hanging="180"/>
      </w:pPr>
    </w:lvl>
  </w:abstractNum>
  <w:abstractNum w:abstractNumId="15" w15:restartNumberingAfterBreak="0">
    <w:nsid w:val="6F5852BA"/>
    <w:multiLevelType w:val="hybridMultilevel"/>
    <w:tmpl w:val="C8AAAEEC"/>
    <w:lvl w:ilvl="0" w:tplc="372AD454">
      <w:start w:val="205"/>
      <w:numFmt w:val="decimal"/>
      <w:lvlText w:val="%1)"/>
      <w:lvlJc w:val="left"/>
      <w:pPr>
        <w:ind w:left="72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B52D90"/>
    <w:multiLevelType w:val="hybridMultilevel"/>
    <w:tmpl w:val="77FC729E"/>
    <w:lvl w:ilvl="0" w:tplc="9702C7CA">
      <w:start w:val="180"/>
      <w:numFmt w:val="decimal"/>
      <w:lvlText w:val="%1)"/>
      <w:lvlJc w:val="left"/>
      <w:pPr>
        <w:ind w:left="72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5A692A"/>
    <w:multiLevelType w:val="hybridMultilevel"/>
    <w:tmpl w:val="5B0A14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894C41"/>
    <w:multiLevelType w:val="hybridMultilevel"/>
    <w:tmpl w:val="2794C2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531090"/>
    <w:multiLevelType w:val="hybridMultilevel"/>
    <w:tmpl w:val="4B2C3D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1278164">
    <w:abstractNumId w:val="9"/>
  </w:num>
  <w:num w:numId="2" w16cid:durableId="812067232">
    <w:abstractNumId w:val="3"/>
  </w:num>
  <w:num w:numId="3" w16cid:durableId="1744797154">
    <w:abstractNumId w:val="6"/>
  </w:num>
  <w:num w:numId="4" w16cid:durableId="1336149041">
    <w:abstractNumId w:val="15"/>
  </w:num>
  <w:num w:numId="5" w16cid:durableId="220141499">
    <w:abstractNumId w:val="11"/>
  </w:num>
  <w:num w:numId="6" w16cid:durableId="865605796">
    <w:abstractNumId w:val="18"/>
  </w:num>
  <w:num w:numId="7" w16cid:durableId="867260064">
    <w:abstractNumId w:val="16"/>
  </w:num>
  <w:num w:numId="8" w16cid:durableId="1355958364">
    <w:abstractNumId w:val="10"/>
  </w:num>
  <w:num w:numId="9" w16cid:durableId="975573809">
    <w:abstractNumId w:val="14"/>
  </w:num>
  <w:num w:numId="10" w16cid:durableId="156965151">
    <w:abstractNumId w:val="19"/>
  </w:num>
  <w:num w:numId="11" w16cid:durableId="39134454">
    <w:abstractNumId w:val="5"/>
  </w:num>
  <w:num w:numId="12" w16cid:durableId="1835804369">
    <w:abstractNumId w:val="13"/>
  </w:num>
  <w:num w:numId="13" w16cid:durableId="1102988642">
    <w:abstractNumId w:val="17"/>
  </w:num>
  <w:num w:numId="14" w16cid:durableId="37435882">
    <w:abstractNumId w:val="1"/>
  </w:num>
  <w:num w:numId="15" w16cid:durableId="955065033">
    <w:abstractNumId w:val="0"/>
  </w:num>
  <w:num w:numId="16" w16cid:durableId="1587106335">
    <w:abstractNumId w:val="8"/>
  </w:num>
  <w:num w:numId="17" w16cid:durableId="1199927797">
    <w:abstractNumId w:val="2"/>
  </w:num>
  <w:num w:numId="18" w16cid:durableId="1576476676">
    <w:abstractNumId w:val="12"/>
  </w:num>
  <w:num w:numId="19" w16cid:durableId="1040593800">
    <w:abstractNumId w:val="4"/>
  </w:num>
  <w:num w:numId="20" w16cid:durableId="129814441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9EC"/>
    <w:rsid w:val="000013EE"/>
    <w:rsid w:val="000015FC"/>
    <w:rsid w:val="00003E73"/>
    <w:rsid w:val="00006938"/>
    <w:rsid w:val="00011B1C"/>
    <w:rsid w:val="00011D15"/>
    <w:rsid w:val="00015861"/>
    <w:rsid w:val="00016F80"/>
    <w:rsid w:val="00021D9C"/>
    <w:rsid w:val="00021FE6"/>
    <w:rsid w:val="0002382C"/>
    <w:rsid w:val="00034F4A"/>
    <w:rsid w:val="00041479"/>
    <w:rsid w:val="00044DDE"/>
    <w:rsid w:val="000465E5"/>
    <w:rsid w:val="0004669E"/>
    <w:rsid w:val="00047103"/>
    <w:rsid w:val="000505E5"/>
    <w:rsid w:val="00050CC3"/>
    <w:rsid w:val="00053E42"/>
    <w:rsid w:val="00054862"/>
    <w:rsid w:val="000629FD"/>
    <w:rsid w:val="00062C7B"/>
    <w:rsid w:val="00063E64"/>
    <w:rsid w:val="00064F11"/>
    <w:rsid w:val="00072935"/>
    <w:rsid w:val="00073462"/>
    <w:rsid w:val="00073BEF"/>
    <w:rsid w:val="00081297"/>
    <w:rsid w:val="00081FC8"/>
    <w:rsid w:val="00083F7D"/>
    <w:rsid w:val="00086B98"/>
    <w:rsid w:val="00095994"/>
    <w:rsid w:val="000A11E5"/>
    <w:rsid w:val="000A6D2F"/>
    <w:rsid w:val="000A7866"/>
    <w:rsid w:val="000A7E95"/>
    <w:rsid w:val="000B11EB"/>
    <w:rsid w:val="000B4605"/>
    <w:rsid w:val="000B6923"/>
    <w:rsid w:val="000C050A"/>
    <w:rsid w:val="000C12F8"/>
    <w:rsid w:val="000C20FB"/>
    <w:rsid w:val="000C6130"/>
    <w:rsid w:val="000C7EA1"/>
    <w:rsid w:val="000D1F88"/>
    <w:rsid w:val="000D5F93"/>
    <w:rsid w:val="000D7FBA"/>
    <w:rsid w:val="000E5B45"/>
    <w:rsid w:val="000E7B23"/>
    <w:rsid w:val="000F7E6D"/>
    <w:rsid w:val="00100229"/>
    <w:rsid w:val="00101C3B"/>
    <w:rsid w:val="00104B37"/>
    <w:rsid w:val="001073E3"/>
    <w:rsid w:val="00121BA1"/>
    <w:rsid w:val="00122CDF"/>
    <w:rsid w:val="00123313"/>
    <w:rsid w:val="0013210F"/>
    <w:rsid w:val="0013713A"/>
    <w:rsid w:val="00143F91"/>
    <w:rsid w:val="00145D29"/>
    <w:rsid w:val="0014769D"/>
    <w:rsid w:val="00157073"/>
    <w:rsid w:val="001600CE"/>
    <w:rsid w:val="001609FB"/>
    <w:rsid w:val="00163564"/>
    <w:rsid w:val="00165E24"/>
    <w:rsid w:val="00165E31"/>
    <w:rsid w:val="00167560"/>
    <w:rsid w:val="001705F7"/>
    <w:rsid w:val="001716AF"/>
    <w:rsid w:val="001727C8"/>
    <w:rsid w:val="00173269"/>
    <w:rsid w:val="0017732E"/>
    <w:rsid w:val="00177B90"/>
    <w:rsid w:val="001814A6"/>
    <w:rsid w:val="00182324"/>
    <w:rsid w:val="00192AE6"/>
    <w:rsid w:val="00195422"/>
    <w:rsid w:val="001A17A8"/>
    <w:rsid w:val="001B2472"/>
    <w:rsid w:val="001B37FB"/>
    <w:rsid w:val="001B7C21"/>
    <w:rsid w:val="001C1B7B"/>
    <w:rsid w:val="001C5713"/>
    <w:rsid w:val="001C6A55"/>
    <w:rsid w:val="001D1954"/>
    <w:rsid w:val="001D1D35"/>
    <w:rsid w:val="001D4113"/>
    <w:rsid w:val="001D43B2"/>
    <w:rsid w:val="001E658F"/>
    <w:rsid w:val="001E6615"/>
    <w:rsid w:val="001E685C"/>
    <w:rsid w:val="001F0AAC"/>
    <w:rsid w:val="002010B1"/>
    <w:rsid w:val="00202C70"/>
    <w:rsid w:val="00203D64"/>
    <w:rsid w:val="00204CD2"/>
    <w:rsid w:val="002074EF"/>
    <w:rsid w:val="00210C49"/>
    <w:rsid w:val="0021187E"/>
    <w:rsid w:val="00215F4C"/>
    <w:rsid w:val="002160AC"/>
    <w:rsid w:val="002203B1"/>
    <w:rsid w:val="00222DBE"/>
    <w:rsid w:val="00225C1C"/>
    <w:rsid w:val="0023179A"/>
    <w:rsid w:val="002425D8"/>
    <w:rsid w:val="002427E0"/>
    <w:rsid w:val="002438F8"/>
    <w:rsid w:val="002577C6"/>
    <w:rsid w:val="00267CC5"/>
    <w:rsid w:val="00276629"/>
    <w:rsid w:val="002803EF"/>
    <w:rsid w:val="00283009"/>
    <w:rsid w:val="00283179"/>
    <w:rsid w:val="00285FB7"/>
    <w:rsid w:val="002866BE"/>
    <w:rsid w:val="002907A7"/>
    <w:rsid w:val="002919A1"/>
    <w:rsid w:val="00296D33"/>
    <w:rsid w:val="0029772E"/>
    <w:rsid w:val="002A07C2"/>
    <w:rsid w:val="002A0DE8"/>
    <w:rsid w:val="002A0FAA"/>
    <w:rsid w:val="002A1D92"/>
    <w:rsid w:val="002A2743"/>
    <w:rsid w:val="002A61B0"/>
    <w:rsid w:val="002A6F0F"/>
    <w:rsid w:val="002B0109"/>
    <w:rsid w:val="002C30ED"/>
    <w:rsid w:val="002C427C"/>
    <w:rsid w:val="002D005E"/>
    <w:rsid w:val="002D2018"/>
    <w:rsid w:val="002D5C7F"/>
    <w:rsid w:val="002E0254"/>
    <w:rsid w:val="002E149A"/>
    <w:rsid w:val="002E546F"/>
    <w:rsid w:val="002F044E"/>
    <w:rsid w:val="002F7230"/>
    <w:rsid w:val="003000A4"/>
    <w:rsid w:val="00300E59"/>
    <w:rsid w:val="00303648"/>
    <w:rsid w:val="003058CD"/>
    <w:rsid w:val="003077A4"/>
    <w:rsid w:val="00307D02"/>
    <w:rsid w:val="003125E6"/>
    <w:rsid w:val="00315B95"/>
    <w:rsid w:val="00316403"/>
    <w:rsid w:val="003175FC"/>
    <w:rsid w:val="00317A55"/>
    <w:rsid w:val="00321BB3"/>
    <w:rsid w:val="00322AB8"/>
    <w:rsid w:val="00340323"/>
    <w:rsid w:val="003423E3"/>
    <w:rsid w:val="00344E56"/>
    <w:rsid w:val="003466CB"/>
    <w:rsid w:val="00354641"/>
    <w:rsid w:val="00364FB9"/>
    <w:rsid w:val="00371021"/>
    <w:rsid w:val="00376D07"/>
    <w:rsid w:val="00381983"/>
    <w:rsid w:val="0038566A"/>
    <w:rsid w:val="0038630E"/>
    <w:rsid w:val="0039442D"/>
    <w:rsid w:val="003A18EC"/>
    <w:rsid w:val="003A7CFF"/>
    <w:rsid w:val="003B1C16"/>
    <w:rsid w:val="003B6E51"/>
    <w:rsid w:val="003B766B"/>
    <w:rsid w:val="003C6209"/>
    <w:rsid w:val="003D31C0"/>
    <w:rsid w:val="003D3D3C"/>
    <w:rsid w:val="003D538A"/>
    <w:rsid w:val="003D77EA"/>
    <w:rsid w:val="003E002C"/>
    <w:rsid w:val="003E0128"/>
    <w:rsid w:val="003E1CFA"/>
    <w:rsid w:val="003E23FC"/>
    <w:rsid w:val="003E26D6"/>
    <w:rsid w:val="003E3A94"/>
    <w:rsid w:val="003E42FD"/>
    <w:rsid w:val="003E4C58"/>
    <w:rsid w:val="003E7431"/>
    <w:rsid w:val="003F06A9"/>
    <w:rsid w:val="003F403E"/>
    <w:rsid w:val="003F41BA"/>
    <w:rsid w:val="004002F2"/>
    <w:rsid w:val="00401F47"/>
    <w:rsid w:val="00403147"/>
    <w:rsid w:val="00410692"/>
    <w:rsid w:val="0041463E"/>
    <w:rsid w:val="004146F8"/>
    <w:rsid w:val="00414D8A"/>
    <w:rsid w:val="004158B7"/>
    <w:rsid w:val="0042427F"/>
    <w:rsid w:val="00427DE9"/>
    <w:rsid w:val="00430E3E"/>
    <w:rsid w:val="00433420"/>
    <w:rsid w:val="00442C8A"/>
    <w:rsid w:val="00452EA2"/>
    <w:rsid w:val="004567E1"/>
    <w:rsid w:val="00472014"/>
    <w:rsid w:val="004774D5"/>
    <w:rsid w:val="00491130"/>
    <w:rsid w:val="0049677B"/>
    <w:rsid w:val="004A30F2"/>
    <w:rsid w:val="004A52CC"/>
    <w:rsid w:val="004A591D"/>
    <w:rsid w:val="004A5B03"/>
    <w:rsid w:val="004A6D05"/>
    <w:rsid w:val="004B1591"/>
    <w:rsid w:val="004B3764"/>
    <w:rsid w:val="004B4253"/>
    <w:rsid w:val="004C4C11"/>
    <w:rsid w:val="004D0E0C"/>
    <w:rsid w:val="004D18D7"/>
    <w:rsid w:val="004D349C"/>
    <w:rsid w:val="004E03D1"/>
    <w:rsid w:val="004E1D89"/>
    <w:rsid w:val="004E6CF6"/>
    <w:rsid w:val="004E7B39"/>
    <w:rsid w:val="004E7DFF"/>
    <w:rsid w:val="004F3F63"/>
    <w:rsid w:val="004F5B27"/>
    <w:rsid w:val="00502647"/>
    <w:rsid w:val="005062D3"/>
    <w:rsid w:val="00512016"/>
    <w:rsid w:val="0051558D"/>
    <w:rsid w:val="005159C8"/>
    <w:rsid w:val="00517692"/>
    <w:rsid w:val="00520B8F"/>
    <w:rsid w:val="00521700"/>
    <w:rsid w:val="0052419A"/>
    <w:rsid w:val="00526507"/>
    <w:rsid w:val="00534DFE"/>
    <w:rsid w:val="00536881"/>
    <w:rsid w:val="00537076"/>
    <w:rsid w:val="00544CA4"/>
    <w:rsid w:val="0054719A"/>
    <w:rsid w:val="00555F62"/>
    <w:rsid w:val="00562141"/>
    <w:rsid w:val="00562F06"/>
    <w:rsid w:val="005674C8"/>
    <w:rsid w:val="005750F3"/>
    <w:rsid w:val="00575746"/>
    <w:rsid w:val="00581BAA"/>
    <w:rsid w:val="00584D59"/>
    <w:rsid w:val="00586F73"/>
    <w:rsid w:val="00597218"/>
    <w:rsid w:val="005A47F2"/>
    <w:rsid w:val="005A6DE9"/>
    <w:rsid w:val="005B7C41"/>
    <w:rsid w:val="005C0ECC"/>
    <w:rsid w:val="005C1EB5"/>
    <w:rsid w:val="005C28B6"/>
    <w:rsid w:val="005C617C"/>
    <w:rsid w:val="005C777B"/>
    <w:rsid w:val="005D035B"/>
    <w:rsid w:val="005D2C06"/>
    <w:rsid w:val="005D5C45"/>
    <w:rsid w:val="005E440B"/>
    <w:rsid w:val="005E592B"/>
    <w:rsid w:val="005E7702"/>
    <w:rsid w:val="005F1306"/>
    <w:rsid w:val="00600115"/>
    <w:rsid w:val="006008DB"/>
    <w:rsid w:val="00601C69"/>
    <w:rsid w:val="00603837"/>
    <w:rsid w:val="0060426C"/>
    <w:rsid w:val="006063FC"/>
    <w:rsid w:val="00607015"/>
    <w:rsid w:val="0061109F"/>
    <w:rsid w:val="00612B8F"/>
    <w:rsid w:val="0062619A"/>
    <w:rsid w:val="00626254"/>
    <w:rsid w:val="00626F37"/>
    <w:rsid w:val="00630CC2"/>
    <w:rsid w:val="00636655"/>
    <w:rsid w:val="00643CD3"/>
    <w:rsid w:val="00647E19"/>
    <w:rsid w:val="00652365"/>
    <w:rsid w:val="006543E9"/>
    <w:rsid w:val="006549A7"/>
    <w:rsid w:val="00655158"/>
    <w:rsid w:val="0065735B"/>
    <w:rsid w:val="0066013B"/>
    <w:rsid w:val="00665C12"/>
    <w:rsid w:val="00667165"/>
    <w:rsid w:val="00667CB7"/>
    <w:rsid w:val="00675A1C"/>
    <w:rsid w:val="0068168D"/>
    <w:rsid w:val="00683DD4"/>
    <w:rsid w:val="00684F69"/>
    <w:rsid w:val="00694BC9"/>
    <w:rsid w:val="006958DF"/>
    <w:rsid w:val="006973C4"/>
    <w:rsid w:val="006B18AB"/>
    <w:rsid w:val="006B2843"/>
    <w:rsid w:val="006B3518"/>
    <w:rsid w:val="006C1F6B"/>
    <w:rsid w:val="006C45E2"/>
    <w:rsid w:val="006C7EDF"/>
    <w:rsid w:val="006D1D01"/>
    <w:rsid w:val="006D410F"/>
    <w:rsid w:val="006D50EE"/>
    <w:rsid w:val="006D53D5"/>
    <w:rsid w:val="006D68EF"/>
    <w:rsid w:val="006D79C5"/>
    <w:rsid w:val="006E0F72"/>
    <w:rsid w:val="006F08E5"/>
    <w:rsid w:val="006F0EC4"/>
    <w:rsid w:val="006F1F6F"/>
    <w:rsid w:val="00710D5A"/>
    <w:rsid w:val="007133D6"/>
    <w:rsid w:val="00714CA8"/>
    <w:rsid w:val="00716DD7"/>
    <w:rsid w:val="00717FF1"/>
    <w:rsid w:val="007222A6"/>
    <w:rsid w:val="007256C9"/>
    <w:rsid w:val="00725E0A"/>
    <w:rsid w:val="007307D7"/>
    <w:rsid w:val="00731297"/>
    <w:rsid w:val="007323F2"/>
    <w:rsid w:val="00733078"/>
    <w:rsid w:val="007343F4"/>
    <w:rsid w:val="007437B8"/>
    <w:rsid w:val="00745C4B"/>
    <w:rsid w:val="0074747C"/>
    <w:rsid w:val="0076149B"/>
    <w:rsid w:val="00762AC8"/>
    <w:rsid w:val="00773EA4"/>
    <w:rsid w:val="007823E7"/>
    <w:rsid w:val="00783C5C"/>
    <w:rsid w:val="007911F6"/>
    <w:rsid w:val="00796C5E"/>
    <w:rsid w:val="007B1F63"/>
    <w:rsid w:val="007C4835"/>
    <w:rsid w:val="007D1D11"/>
    <w:rsid w:val="007D381A"/>
    <w:rsid w:val="007D475B"/>
    <w:rsid w:val="007D7398"/>
    <w:rsid w:val="007D7704"/>
    <w:rsid w:val="007E5A00"/>
    <w:rsid w:val="007E5B2B"/>
    <w:rsid w:val="007F0A41"/>
    <w:rsid w:val="007F1D61"/>
    <w:rsid w:val="007F4DFA"/>
    <w:rsid w:val="00805E8D"/>
    <w:rsid w:val="00807FA1"/>
    <w:rsid w:val="0081053D"/>
    <w:rsid w:val="0081143B"/>
    <w:rsid w:val="00816480"/>
    <w:rsid w:val="008203D1"/>
    <w:rsid w:val="0082129B"/>
    <w:rsid w:val="00825917"/>
    <w:rsid w:val="008308B2"/>
    <w:rsid w:val="008368AC"/>
    <w:rsid w:val="0084118E"/>
    <w:rsid w:val="00847310"/>
    <w:rsid w:val="00851CBA"/>
    <w:rsid w:val="00851FA0"/>
    <w:rsid w:val="00854CC4"/>
    <w:rsid w:val="00855C7B"/>
    <w:rsid w:val="008561E5"/>
    <w:rsid w:val="008606FE"/>
    <w:rsid w:val="008623AB"/>
    <w:rsid w:val="00864180"/>
    <w:rsid w:val="00865495"/>
    <w:rsid w:val="00866C20"/>
    <w:rsid w:val="00874FEA"/>
    <w:rsid w:val="00875634"/>
    <w:rsid w:val="008756B0"/>
    <w:rsid w:val="008777EB"/>
    <w:rsid w:val="00877F9A"/>
    <w:rsid w:val="00881C62"/>
    <w:rsid w:val="00896483"/>
    <w:rsid w:val="008A38EE"/>
    <w:rsid w:val="008A5D4C"/>
    <w:rsid w:val="008B2E76"/>
    <w:rsid w:val="008C0056"/>
    <w:rsid w:val="008C38E4"/>
    <w:rsid w:val="008C68A2"/>
    <w:rsid w:val="008D08E7"/>
    <w:rsid w:val="008D69BD"/>
    <w:rsid w:val="008D6BB7"/>
    <w:rsid w:val="008D7E47"/>
    <w:rsid w:val="008E066C"/>
    <w:rsid w:val="008E5046"/>
    <w:rsid w:val="008E5148"/>
    <w:rsid w:val="008E7039"/>
    <w:rsid w:val="008F06F2"/>
    <w:rsid w:val="008F078D"/>
    <w:rsid w:val="008F1188"/>
    <w:rsid w:val="008F2421"/>
    <w:rsid w:val="008F7548"/>
    <w:rsid w:val="009011E1"/>
    <w:rsid w:val="00901812"/>
    <w:rsid w:val="0090198A"/>
    <w:rsid w:val="00904011"/>
    <w:rsid w:val="00904BD3"/>
    <w:rsid w:val="00920FDB"/>
    <w:rsid w:val="0092181C"/>
    <w:rsid w:val="00924166"/>
    <w:rsid w:val="00927C80"/>
    <w:rsid w:val="00930CBE"/>
    <w:rsid w:val="00933E36"/>
    <w:rsid w:val="00936C02"/>
    <w:rsid w:val="00951A8C"/>
    <w:rsid w:val="00951D1D"/>
    <w:rsid w:val="00952076"/>
    <w:rsid w:val="00952E04"/>
    <w:rsid w:val="00971A98"/>
    <w:rsid w:val="00973943"/>
    <w:rsid w:val="00981983"/>
    <w:rsid w:val="009819D5"/>
    <w:rsid w:val="0098261B"/>
    <w:rsid w:val="00986725"/>
    <w:rsid w:val="00995BFE"/>
    <w:rsid w:val="00996623"/>
    <w:rsid w:val="009A01E0"/>
    <w:rsid w:val="009A2B3B"/>
    <w:rsid w:val="009A4C8D"/>
    <w:rsid w:val="009B0F9A"/>
    <w:rsid w:val="009C0363"/>
    <w:rsid w:val="009C0410"/>
    <w:rsid w:val="009C432E"/>
    <w:rsid w:val="009C68E2"/>
    <w:rsid w:val="009C6DA5"/>
    <w:rsid w:val="009D0585"/>
    <w:rsid w:val="009D181E"/>
    <w:rsid w:val="009D2658"/>
    <w:rsid w:val="009D3214"/>
    <w:rsid w:val="009D373D"/>
    <w:rsid w:val="009E24AD"/>
    <w:rsid w:val="009E3AA9"/>
    <w:rsid w:val="009E418A"/>
    <w:rsid w:val="009E458B"/>
    <w:rsid w:val="009F04BE"/>
    <w:rsid w:val="009F1A1E"/>
    <w:rsid w:val="009F3B80"/>
    <w:rsid w:val="009F76F0"/>
    <w:rsid w:val="009F77F9"/>
    <w:rsid w:val="00A01B1F"/>
    <w:rsid w:val="00A02A3D"/>
    <w:rsid w:val="00A03A94"/>
    <w:rsid w:val="00A0661F"/>
    <w:rsid w:val="00A07CBA"/>
    <w:rsid w:val="00A11AFD"/>
    <w:rsid w:val="00A172EA"/>
    <w:rsid w:val="00A26F92"/>
    <w:rsid w:val="00A35186"/>
    <w:rsid w:val="00A36F09"/>
    <w:rsid w:val="00A373FF"/>
    <w:rsid w:val="00A42202"/>
    <w:rsid w:val="00A45CA9"/>
    <w:rsid w:val="00A5354C"/>
    <w:rsid w:val="00A53F23"/>
    <w:rsid w:val="00A63C7F"/>
    <w:rsid w:val="00A67C01"/>
    <w:rsid w:val="00A75BAB"/>
    <w:rsid w:val="00A80613"/>
    <w:rsid w:val="00A819A7"/>
    <w:rsid w:val="00A839E5"/>
    <w:rsid w:val="00A853C3"/>
    <w:rsid w:val="00A8575C"/>
    <w:rsid w:val="00A863BA"/>
    <w:rsid w:val="00A86FFB"/>
    <w:rsid w:val="00A872B6"/>
    <w:rsid w:val="00A95A69"/>
    <w:rsid w:val="00AA3448"/>
    <w:rsid w:val="00AA3EB2"/>
    <w:rsid w:val="00AA6396"/>
    <w:rsid w:val="00AA7A26"/>
    <w:rsid w:val="00AB185D"/>
    <w:rsid w:val="00AB4ECE"/>
    <w:rsid w:val="00AB6E68"/>
    <w:rsid w:val="00AB7200"/>
    <w:rsid w:val="00AC275C"/>
    <w:rsid w:val="00AC5735"/>
    <w:rsid w:val="00AC76A6"/>
    <w:rsid w:val="00AD1738"/>
    <w:rsid w:val="00AD2774"/>
    <w:rsid w:val="00AD6499"/>
    <w:rsid w:val="00AD6EA9"/>
    <w:rsid w:val="00AD742D"/>
    <w:rsid w:val="00AE65D8"/>
    <w:rsid w:val="00AE6819"/>
    <w:rsid w:val="00AF1448"/>
    <w:rsid w:val="00AF3452"/>
    <w:rsid w:val="00B060FB"/>
    <w:rsid w:val="00B153B2"/>
    <w:rsid w:val="00B30B82"/>
    <w:rsid w:val="00B34003"/>
    <w:rsid w:val="00B427F8"/>
    <w:rsid w:val="00B432F3"/>
    <w:rsid w:val="00B4438F"/>
    <w:rsid w:val="00B44BFB"/>
    <w:rsid w:val="00B47B7B"/>
    <w:rsid w:val="00B50CF0"/>
    <w:rsid w:val="00B5215F"/>
    <w:rsid w:val="00B56688"/>
    <w:rsid w:val="00B57141"/>
    <w:rsid w:val="00B602E0"/>
    <w:rsid w:val="00B61F76"/>
    <w:rsid w:val="00B6792F"/>
    <w:rsid w:val="00B74D25"/>
    <w:rsid w:val="00B771E5"/>
    <w:rsid w:val="00B776A5"/>
    <w:rsid w:val="00B82F27"/>
    <w:rsid w:val="00B846CE"/>
    <w:rsid w:val="00B8785D"/>
    <w:rsid w:val="00B911C3"/>
    <w:rsid w:val="00B91FFC"/>
    <w:rsid w:val="00BA0A91"/>
    <w:rsid w:val="00BB4CEC"/>
    <w:rsid w:val="00BB5078"/>
    <w:rsid w:val="00BC06B4"/>
    <w:rsid w:val="00BD2E02"/>
    <w:rsid w:val="00BD4EF1"/>
    <w:rsid w:val="00BD52C2"/>
    <w:rsid w:val="00BD7631"/>
    <w:rsid w:val="00BE5411"/>
    <w:rsid w:val="00BF0ADC"/>
    <w:rsid w:val="00BF50D2"/>
    <w:rsid w:val="00C07FB0"/>
    <w:rsid w:val="00C10171"/>
    <w:rsid w:val="00C127E7"/>
    <w:rsid w:val="00C173F0"/>
    <w:rsid w:val="00C205B8"/>
    <w:rsid w:val="00C278C3"/>
    <w:rsid w:val="00C40910"/>
    <w:rsid w:val="00C4577A"/>
    <w:rsid w:val="00C708AD"/>
    <w:rsid w:val="00C72707"/>
    <w:rsid w:val="00C7546E"/>
    <w:rsid w:val="00C76194"/>
    <w:rsid w:val="00C7657C"/>
    <w:rsid w:val="00C80694"/>
    <w:rsid w:val="00C83B0E"/>
    <w:rsid w:val="00C86D01"/>
    <w:rsid w:val="00C90895"/>
    <w:rsid w:val="00C927C5"/>
    <w:rsid w:val="00C92BC2"/>
    <w:rsid w:val="00CA2D93"/>
    <w:rsid w:val="00CA45B1"/>
    <w:rsid w:val="00CA6A4F"/>
    <w:rsid w:val="00CB5524"/>
    <w:rsid w:val="00CD1BA4"/>
    <w:rsid w:val="00CD21A3"/>
    <w:rsid w:val="00CD416C"/>
    <w:rsid w:val="00CF140B"/>
    <w:rsid w:val="00CF2CDE"/>
    <w:rsid w:val="00CF4FD2"/>
    <w:rsid w:val="00CF774E"/>
    <w:rsid w:val="00CF77B6"/>
    <w:rsid w:val="00D00766"/>
    <w:rsid w:val="00D0213A"/>
    <w:rsid w:val="00D02D07"/>
    <w:rsid w:val="00D06454"/>
    <w:rsid w:val="00D066FD"/>
    <w:rsid w:val="00D06983"/>
    <w:rsid w:val="00D12A12"/>
    <w:rsid w:val="00D12E80"/>
    <w:rsid w:val="00D17D5E"/>
    <w:rsid w:val="00D24831"/>
    <w:rsid w:val="00D255F1"/>
    <w:rsid w:val="00D2568C"/>
    <w:rsid w:val="00D31B91"/>
    <w:rsid w:val="00D34BB5"/>
    <w:rsid w:val="00D43F18"/>
    <w:rsid w:val="00D46584"/>
    <w:rsid w:val="00D54046"/>
    <w:rsid w:val="00D6307A"/>
    <w:rsid w:val="00D6667D"/>
    <w:rsid w:val="00D678C0"/>
    <w:rsid w:val="00D6796F"/>
    <w:rsid w:val="00D72CF7"/>
    <w:rsid w:val="00D7364D"/>
    <w:rsid w:val="00D73765"/>
    <w:rsid w:val="00D737B8"/>
    <w:rsid w:val="00D746BB"/>
    <w:rsid w:val="00D74AC4"/>
    <w:rsid w:val="00D766FD"/>
    <w:rsid w:val="00D76A1D"/>
    <w:rsid w:val="00D77EBE"/>
    <w:rsid w:val="00D8418F"/>
    <w:rsid w:val="00D86BB5"/>
    <w:rsid w:val="00D9125F"/>
    <w:rsid w:val="00D917A8"/>
    <w:rsid w:val="00D93198"/>
    <w:rsid w:val="00D969DB"/>
    <w:rsid w:val="00D97698"/>
    <w:rsid w:val="00DA1ADB"/>
    <w:rsid w:val="00DA3174"/>
    <w:rsid w:val="00DA4193"/>
    <w:rsid w:val="00DA60F4"/>
    <w:rsid w:val="00DB456E"/>
    <w:rsid w:val="00DB78A5"/>
    <w:rsid w:val="00DC7375"/>
    <w:rsid w:val="00DC7E2A"/>
    <w:rsid w:val="00DC7F3B"/>
    <w:rsid w:val="00DD1A3C"/>
    <w:rsid w:val="00DD1F9C"/>
    <w:rsid w:val="00DD2DE8"/>
    <w:rsid w:val="00DD2FC9"/>
    <w:rsid w:val="00DD64FF"/>
    <w:rsid w:val="00DD7349"/>
    <w:rsid w:val="00DE3697"/>
    <w:rsid w:val="00DE5201"/>
    <w:rsid w:val="00DE7021"/>
    <w:rsid w:val="00DF0F44"/>
    <w:rsid w:val="00DF20D4"/>
    <w:rsid w:val="00DF4352"/>
    <w:rsid w:val="00DF47FA"/>
    <w:rsid w:val="00E029FA"/>
    <w:rsid w:val="00E14A75"/>
    <w:rsid w:val="00E14C6C"/>
    <w:rsid w:val="00E23B2A"/>
    <w:rsid w:val="00E23BA2"/>
    <w:rsid w:val="00E241DC"/>
    <w:rsid w:val="00E24DB9"/>
    <w:rsid w:val="00E259CE"/>
    <w:rsid w:val="00E36D1A"/>
    <w:rsid w:val="00E427F6"/>
    <w:rsid w:val="00E42D05"/>
    <w:rsid w:val="00E43364"/>
    <w:rsid w:val="00E4516A"/>
    <w:rsid w:val="00E45379"/>
    <w:rsid w:val="00E548C4"/>
    <w:rsid w:val="00E56061"/>
    <w:rsid w:val="00E570B0"/>
    <w:rsid w:val="00E650F6"/>
    <w:rsid w:val="00E6578E"/>
    <w:rsid w:val="00E7249F"/>
    <w:rsid w:val="00E727D1"/>
    <w:rsid w:val="00E75692"/>
    <w:rsid w:val="00E76AE2"/>
    <w:rsid w:val="00E81B0F"/>
    <w:rsid w:val="00E86220"/>
    <w:rsid w:val="00E86C26"/>
    <w:rsid w:val="00E92641"/>
    <w:rsid w:val="00E94B67"/>
    <w:rsid w:val="00E94D65"/>
    <w:rsid w:val="00E94E4E"/>
    <w:rsid w:val="00EA0D92"/>
    <w:rsid w:val="00EA48D9"/>
    <w:rsid w:val="00EA49EC"/>
    <w:rsid w:val="00EA6C18"/>
    <w:rsid w:val="00EB05FC"/>
    <w:rsid w:val="00EB074E"/>
    <w:rsid w:val="00EB0764"/>
    <w:rsid w:val="00EB0DD9"/>
    <w:rsid w:val="00EB4A56"/>
    <w:rsid w:val="00EB7961"/>
    <w:rsid w:val="00EC3D39"/>
    <w:rsid w:val="00EC67B2"/>
    <w:rsid w:val="00ED174D"/>
    <w:rsid w:val="00ED1DD1"/>
    <w:rsid w:val="00ED5EA2"/>
    <w:rsid w:val="00ED7707"/>
    <w:rsid w:val="00EE3EBC"/>
    <w:rsid w:val="00EE400B"/>
    <w:rsid w:val="00EF3A50"/>
    <w:rsid w:val="00EF6583"/>
    <w:rsid w:val="00F01A9B"/>
    <w:rsid w:val="00F043E8"/>
    <w:rsid w:val="00F06997"/>
    <w:rsid w:val="00F12C3D"/>
    <w:rsid w:val="00F24451"/>
    <w:rsid w:val="00F257A0"/>
    <w:rsid w:val="00F26218"/>
    <w:rsid w:val="00F31F65"/>
    <w:rsid w:val="00F32933"/>
    <w:rsid w:val="00F3436D"/>
    <w:rsid w:val="00F37CE0"/>
    <w:rsid w:val="00F41FB5"/>
    <w:rsid w:val="00F51095"/>
    <w:rsid w:val="00F51F30"/>
    <w:rsid w:val="00F5415F"/>
    <w:rsid w:val="00F5485B"/>
    <w:rsid w:val="00F55168"/>
    <w:rsid w:val="00F57D17"/>
    <w:rsid w:val="00F60ADA"/>
    <w:rsid w:val="00F61070"/>
    <w:rsid w:val="00F61FC8"/>
    <w:rsid w:val="00F63721"/>
    <w:rsid w:val="00F67E5E"/>
    <w:rsid w:val="00F71F77"/>
    <w:rsid w:val="00F72630"/>
    <w:rsid w:val="00F73350"/>
    <w:rsid w:val="00F751A3"/>
    <w:rsid w:val="00F7560D"/>
    <w:rsid w:val="00F80CCD"/>
    <w:rsid w:val="00F8534E"/>
    <w:rsid w:val="00F86EF0"/>
    <w:rsid w:val="00F903AD"/>
    <w:rsid w:val="00F9495C"/>
    <w:rsid w:val="00F95A84"/>
    <w:rsid w:val="00FA0678"/>
    <w:rsid w:val="00FA07F5"/>
    <w:rsid w:val="00FA0827"/>
    <w:rsid w:val="00FA1452"/>
    <w:rsid w:val="00FA2206"/>
    <w:rsid w:val="00FA3526"/>
    <w:rsid w:val="00FA466B"/>
    <w:rsid w:val="00FA6E04"/>
    <w:rsid w:val="00FB2438"/>
    <w:rsid w:val="00FB3FCF"/>
    <w:rsid w:val="00FB4BF6"/>
    <w:rsid w:val="00FC1ACF"/>
    <w:rsid w:val="00FC1B04"/>
    <w:rsid w:val="00FC2293"/>
    <w:rsid w:val="00FC23E2"/>
    <w:rsid w:val="00FC5F83"/>
    <w:rsid w:val="00FC78E4"/>
    <w:rsid w:val="00FD7977"/>
    <w:rsid w:val="00FF077B"/>
    <w:rsid w:val="00FF0A4B"/>
    <w:rsid w:val="00FF1A49"/>
    <w:rsid w:val="00FF48D4"/>
    <w:rsid w:val="00FF6376"/>
    <w:rsid w:val="00FF7E66"/>
    <w:rsid w:val="02C0134F"/>
    <w:rsid w:val="0A090A90"/>
    <w:rsid w:val="17B7114C"/>
    <w:rsid w:val="20772C29"/>
    <w:rsid w:val="265D8BC9"/>
    <w:rsid w:val="349304D3"/>
    <w:rsid w:val="4DB9F553"/>
    <w:rsid w:val="528DFDEE"/>
    <w:rsid w:val="5429CE4F"/>
    <w:rsid w:val="55C59EB0"/>
    <w:rsid w:val="5A0A2AC2"/>
    <w:rsid w:val="5CFB9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41AB2"/>
  <w15:chartTrackingRefBased/>
  <w15:docId w15:val="{D8D800F0-3532-4C3A-8810-8335D991C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746BB"/>
    <w:pPr>
      <w:spacing w:before="100" w:beforeAutospacing="1" w:after="100" w:afterAutospacing="1" w:line="240" w:lineRule="auto"/>
      <w:outlineLvl w:val="0"/>
    </w:pPr>
    <w:rPr>
      <w:rFonts w:ascii="Calibri" w:hAnsi="Calibri" w:cs="Calibri"/>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5C1C"/>
    <w:rPr>
      <w:color w:val="0563C1" w:themeColor="hyperlink"/>
      <w:u w:val="single"/>
    </w:rPr>
  </w:style>
  <w:style w:type="character" w:styleId="UnresolvedMention">
    <w:name w:val="Unresolved Mention"/>
    <w:basedOn w:val="DefaultParagraphFont"/>
    <w:uiPriority w:val="99"/>
    <w:semiHidden/>
    <w:unhideWhenUsed/>
    <w:rsid w:val="00225C1C"/>
    <w:rPr>
      <w:color w:val="605E5C"/>
      <w:shd w:val="clear" w:color="auto" w:fill="E1DFDD"/>
    </w:rPr>
  </w:style>
  <w:style w:type="paragraph" w:styleId="ListParagraph">
    <w:name w:val="List Paragraph"/>
    <w:basedOn w:val="Normal"/>
    <w:uiPriority w:val="34"/>
    <w:qFormat/>
    <w:rsid w:val="00601C69"/>
    <w:pPr>
      <w:ind w:left="720"/>
      <w:contextualSpacing/>
    </w:pPr>
  </w:style>
  <w:style w:type="character" w:customStyle="1" w:styleId="Heading1Char">
    <w:name w:val="Heading 1 Char"/>
    <w:basedOn w:val="DefaultParagraphFont"/>
    <w:link w:val="Heading1"/>
    <w:uiPriority w:val="9"/>
    <w:rsid w:val="00D746BB"/>
    <w:rPr>
      <w:rFonts w:ascii="Calibri" w:hAnsi="Calibri" w:cs="Calibri"/>
      <w:b/>
      <w:bCs/>
      <w:kern w:val="36"/>
      <w:sz w:val="48"/>
      <w:szCs w:val="48"/>
      <w:lang w:eastAsia="en-GB"/>
    </w:rPr>
  </w:style>
  <w:style w:type="paragraph" w:customStyle="1" w:styleId="xmsonormal">
    <w:name w:val="x_msonormal"/>
    <w:basedOn w:val="Normal"/>
    <w:rsid w:val="00D746BB"/>
    <w:pPr>
      <w:spacing w:after="0" w:line="240" w:lineRule="auto"/>
    </w:pPr>
    <w:rPr>
      <w:rFonts w:ascii="Calibri" w:hAnsi="Calibri" w:cs="Calibri"/>
      <w:lang w:eastAsia="en-GB"/>
    </w:rPr>
  </w:style>
  <w:style w:type="character" w:styleId="Emphasis">
    <w:name w:val="Emphasis"/>
    <w:basedOn w:val="DefaultParagraphFont"/>
    <w:uiPriority w:val="20"/>
    <w:qFormat/>
    <w:rsid w:val="00D746BB"/>
    <w:rPr>
      <w:i/>
      <w:iCs/>
    </w:rPr>
  </w:style>
  <w:style w:type="character" w:styleId="Strong">
    <w:name w:val="Strong"/>
    <w:basedOn w:val="DefaultParagraphFont"/>
    <w:uiPriority w:val="22"/>
    <w:qFormat/>
    <w:rsid w:val="00D746BB"/>
    <w:rPr>
      <w:b/>
      <w:bCs/>
    </w:rPr>
  </w:style>
  <w:style w:type="paragraph" w:styleId="Header">
    <w:name w:val="header"/>
    <w:basedOn w:val="Normal"/>
    <w:link w:val="HeaderChar"/>
    <w:uiPriority w:val="99"/>
    <w:unhideWhenUsed/>
    <w:rsid w:val="00285F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FB7"/>
  </w:style>
  <w:style w:type="paragraph" w:styleId="Footer">
    <w:name w:val="footer"/>
    <w:basedOn w:val="Normal"/>
    <w:link w:val="FooterChar"/>
    <w:uiPriority w:val="99"/>
    <w:unhideWhenUsed/>
    <w:rsid w:val="00285F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FB7"/>
  </w:style>
  <w:style w:type="paragraph" w:styleId="PlainText">
    <w:name w:val="Plain Text"/>
    <w:basedOn w:val="Normal"/>
    <w:link w:val="PlainTextChar"/>
    <w:uiPriority w:val="99"/>
    <w:unhideWhenUsed/>
    <w:rsid w:val="00FF077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F077B"/>
    <w:rPr>
      <w:rFonts w:ascii="Calibri" w:hAnsi="Calibri"/>
      <w:szCs w:val="21"/>
    </w:rPr>
  </w:style>
  <w:style w:type="paragraph" w:styleId="NormalWeb">
    <w:name w:val="Normal (Web)"/>
    <w:basedOn w:val="Normal"/>
    <w:uiPriority w:val="99"/>
    <w:unhideWhenUsed/>
    <w:rsid w:val="00F80CCD"/>
    <w:pPr>
      <w:spacing w:before="100" w:beforeAutospacing="1" w:after="100" w:afterAutospacing="1" w:line="240" w:lineRule="auto"/>
    </w:pPr>
    <w:rPr>
      <w:rFonts w:ascii="Calibri" w:hAnsi="Calibri" w:cs="Calibri"/>
      <w:lang w:val="en-US"/>
    </w:rPr>
  </w:style>
  <w:style w:type="paragraph" w:customStyle="1" w:styleId="Default">
    <w:name w:val="Default"/>
    <w:rsid w:val="007F0A4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472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64802">
      <w:bodyDiv w:val="1"/>
      <w:marLeft w:val="0"/>
      <w:marRight w:val="0"/>
      <w:marTop w:val="0"/>
      <w:marBottom w:val="0"/>
      <w:divBdr>
        <w:top w:val="none" w:sz="0" w:space="0" w:color="auto"/>
        <w:left w:val="none" w:sz="0" w:space="0" w:color="auto"/>
        <w:bottom w:val="none" w:sz="0" w:space="0" w:color="auto"/>
        <w:right w:val="none" w:sz="0" w:space="0" w:color="auto"/>
      </w:divBdr>
    </w:div>
    <w:div w:id="167134715">
      <w:bodyDiv w:val="1"/>
      <w:marLeft w:val="0"/>
      <w:marRight w:val="0"/>
      <w:marTop w:val="0"/>
      <w:marBottom w:val="0"/>
      <w:divBdr>
        <w:top w:val="none" w:sz="0" w:space="0" w:color="auto"/>
        <w:left w:val="none" w:sz="0" w:space="0" w:color="auto"/>
        <w:bottom w:val="none" w:sz="0" w:space="0" w:color="auto"/>
        <w:right w:val="none" w:sz="0" w:space="0" w:color="auto"/>
      </w:divBdr>
    </w:div>
    <w:div w:id="180970415">
      <w:bodyDiv w:val="1"/>
      <w:marLeft w:val="0"/>
      <w:marRight w:val="0"/>
      <w:marTop w:val="0"/>
      <w:marBottom w:val="0"/>
      <w:divBdr>
        <w:top w:val="none" w:sz="0" w:space="0" w:color="auto"/>
        <w:left w:val="none" w:sz="0" w:space="0" w:color="auto"/>
        <w:bottom w:val="none" w:sz="0" w:space="0" w:color="auto"/>
        <w:right w:val="none" w:sz="0" w:space="0" w:color="auto"/>
      </w:divBdr>
    </w:div>
    <w:div w:id="590310294">
      <w:bodyDiv w:val="1"/>
      <w:marLeft w:val="0"/>
      <w:marRight w:val="0"/>
      <w:marTop w:val="0"/>
      <w:marBottom w:val="0"/>
      <w:divBdr>
        <w:top w:val="none" w:sz="0" w:space="0" w:color="auto"/>
        <w:left w:val="none" w:sz="0" w:space="0" w:color="auto"/>
        <w:bottom w:val="none" w:sz="0" w:space="0" w:color="auto"/>
        <w:right w:val="none" w:sz="0" w:space="0" w:color="auto"/>
      </w:divBdr>
    </w:div>
    <w:div w:id="1554805146">
      <w:bodyDiv w:val="1"/>
      <w:marLeft w:val="0"/>
      <w:marRight w:val="0"/>
      <w:marTop w:val="0"/>
      <w:marBottom w:val="0"/>
      <w:divBdr>
        <w:top w:val="none" w:sz="0" w:space="0" w:color="auto"/>
        <w:left w:val="none" w:sz="0" w:space="0" w:color="auto"/>
        <w:bottom w:val="none" w:sz="0" w:space="0" w:color="auto"/>
        <w:right w:val="none" w:sz="0" w:space="0" w:color="auto"/>
      </w:divBdr>
    </w:div>
    <w:div w:id="1681467519">
      <w:bodyDiv w:val="1"/>
      <w:marLeft w:val="0"/>
      <w:marRight w:val="0"/>
      <w:marTop w:val="0"/>
      <w:marBottom w:val="0"/>
      <w:divBdr>
        <w:top w:val="none" w:sz="0" w:space="0" w:color="auto"/>
        <w:left w:val="none" w:sz="0" w:space="0" w:color="auto"/>
        <w:bottom w:val="none" w:sz="0" w:space="0" w:color="auto"/>
        <w:right w:val="none" w:sz="0" w:space="0" w:color="auto"/>
      </w:divBdr>
    </w:div>
    <w:div w:id="1815364481">
      <w:bodyDiv w:val="1"/>
      <w:marLeft w:val="0"/>
      <w:marRight w:val="0"/>
      <w:marTop w:val="0"/>
      <w:marBottom w:val="0"/>
      <w:divBdr>
        <w:top w:val="none" w:sz="0" w:space="0" w:color="auto"/>
        <w:left w:val="none" w:sz="0" w:space="0" w:color="auto"/>
        <w:bottom w:val="none" w:sz="0" w:space="0" w:color="auto"/>
        <w:right w:val="none" w:sz="0" w:space="0" w:color="auto"/>
      </w:divBdr>
    </w:div>
    <w:div w:id="1923028789">
      <w:bodyDiv w:val="1"/>
      <w:marLeft w:val="0"/>
      <w:marRight w:val="0"/>
      <w:marTop w:val="0"/>
      <w:marBottom w:val="0"/>
      <w:divBdr>
        <w:top w:val="none" w:sz="0" w:space="0" w:color="auto"/>
        <w:left w:val="none" w:sz="0" w:space="0" w:color="auto"/>
        <w:bottom w:val="none" w:sz="0" w:space="0" w:color="auto"/>
        <w:right w:val="none" w:sz="0" w:space="0" w:color="auto"/>
      </w:divBdr>
    </w:div>
    <w:div w:id="202744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fc1f73-54bf-4a32-a505-5231d3ce87f7">
      <Terms xmlns="http://schemas.microsoft.com/office/infopath/2007/PartnerControls"/>
    </lcf76f155ced4ddcb4097134ff3c332f>
    <TaxCatchAll xmlns="27aaa98c-6ecc-4b22-8432-9f4477f612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2B5D0BB0C780459D6F9982A624F71D" ma:contentTypeVersion="12" ma:contentTypeDescription="Create a new document." ma:contentTypeScope="" ma:versionID="b56a1bd2b0ecd6d4032f268cd71aaa50">
  <xsd:schema xmlns:xsd="http://www.w3.org/2001/XMLSchema" xmlns:xs="http://www.w3.org/2001/XMLSchema" xmlns:p="http://schemas.microsoft.com/office/2006/metadata/properties" xmlns:ns2="cffc1f73-54bf-4a32-a505-5231d3ce87f7" xmlns:ns3="27aaa98c-6ecc-4b22-8432-9f4477f61274" targetNamespace="http://schemas.microsoft.com/office/2006/metadata/properties" ma:root="true" ma:fieldsID="6ed146c8c5499e5dfdbfc2ca512dbeb4" ns2:_="" ns3:_="">
    <xsd:import namespace="cffc1f73-54bf-4a32-a505-5231d3ce87f7"/>
    <xsd:import namespace="27aaa98c-6ecc-4b22-8432-9f4477f612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c1f73-54bf-4a32-a505-5231d3ce8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6e444f-7425-4f0b-94be-2c62a200f52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aaa98c-6ecc-4b22-8432-9f4477f612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6f550e2-3c74-4302-a621-78affe3118e0}" ma:internalName="TaxCatchAll" ma:showField="CatchAllData" ma:web="27aaa98c-6ecc-4b22-8432-9f4477f612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DAA655-146A-4AAC-A20E-015ED4B6DD72}">
  <ds:schemaRefs>
    <ds:schemaRef ds:uri="http://schemas.microsoft.com/office/2006/metadata/properties"/>
    <ds:schemaRef ds:uri="http://schemas.microsoft.com/office/infopath/2007/PartnerControls"/>
    <ds:schemaRef ds:uri="cffc1f73-54bf-4a32-a505-5231d3ce87f7"/>
    <ds:schemaRef ds:uri="27aaa98c-6ecc-4b22-8432-9f4477f61274"/>
  </ds:schemaRefs>
</ds:datastoreItem>
</file>

<file path=customXml/itemProps2.xml><?xml version="1.0" encoding="utf-8"?>
<ds:datastoreItem xmlns:ds="http://schemas.openxmlformats.org/officeDocument/2006/customXml" ds:itemID="{BF88C557-99EB-4B9E-8DA0-147575A79C78}">
  <ds:schemaRefs>
    <ds:schemaRef ds:uri="http://schemas.microsoft.com/sharepoint/v3/contenttype/forms"/>
  </ds:schemaRefs>
</ds:datastoreItem>
</file>

<file path=customXml/itemProps3.xml><?xml version="1.0" encoding="utf-8"?>
<ds:datastoreItem xmlns:ds="http://schemas.openxmlformats.org/officeDocument/2006/customXml" ds:itemID="{6DD207F7-9DF7-4684-B51E-6149F6E68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c1f73-54bf-4a32-a505-5231d3ce87f7"/>
    <ds:schemaRef ds:uri="27aaa98c-6ecc-4b22-8432-9f4477f61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4</Pages>
  <Words>1722</Words>
  <Characters>8252</Characters>
  <Application>Microsoft Office Word</Application>
  <DocSecurity>0</DocSecurity>
  <Lines>825</Lines>
  <Paragraphs>767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Tremlett</dc:creator>
  <cp:keywords/>
  <dc:description/>
  <cp:lastModifiedBy>Kelly Harvey</cp:lastModifiedBy>
  <cp:revision>199</cp:revision>
  <cp:lastPrinted>2026-06-05T13:33:00Z</cp:lastPrinted>
  <dcterms:created xsi:type="dcterms:W3CDTF">2026-06-04T20:12:00Z</dcterms:created>
  <dcterms:modified xsi:type="dcterms:W3CDTF">2026-06-05T13:46:00Z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ContentTypeId">
    <vt:lpwstr>0x010100052B5D0BB0C780459D6F9982A624F71D</vt:lpwstr>
  </property>
</Properties>
</file>