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D29C" w14:textId="77777777" w:rsidR="00F63CAE" w:rsidRDefault="00723313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 xml:space="preserve">NOTICE OF VACANCY </w:t>
      </w:r>
    </w:p>
    <w:p w14:paraId="76838629" w14:textId="77777777" w:rsidR="00F63CAE" w:rsidRDefault="00723313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IN OFFICE OF COUNCILLOR</w:t>
      </w:r>
    </w:p>
    <w:p w14:paraId="2EBEBB6C" w14:textId="77777777" w:rsidR="00F63CAE" w:rsidRDefault="00F63CAE">
      <w:pPr>
        <w:jc w:val="center"/>
        <w:rPr>
          <w:sz w:val="16"/>
        </w:rPr>
      </w:pPr>
    </w:p>
    <w:p w14:paraId="6628E0B2" w14:textId="77777777" w:rsidR="00F63CAE" w:rsidRDefault="00F63CAE">
      <w:pPr>
        <w:jc w:val="center"/>
        <w:rPr>
          <w:b/>
          <w:sz w:val="48"/>
        </w:rPr>
      </w:pPr>
    </w:p>
    <w:p w14:paraId="4940EAEC" w14:textId="77777777" w:rsidR="00F63CAE" w:rsidRDefault="00723313">
      <w:pPr>
        <w:jc w:val="center"/>
        <w:rPr>
          <w:b/>
          <w:sz w:val="48"/>
        </w:rPr>
      </w:pPr>
      <w:r>
        <w:rPr>
          <w:b/>
          <w:sz w:val="48"/>
        </w:rPr>
        <w:t xml:space="preserve"> P</w:t>
      </w:r>
      <w:r>
        <w:rPr>
          <w:b/>
          <w:sz w:val="48"/>
          <w:lang w:bidi="en-GB"/>
        </w:rPr>
        <w:t>arish</w:t>
      </w:r>
      <w:r>
        <w:rPr>
          <w:b/>
          <w:sz w:val="48"/>
        </w:rPr>
        <w:t xml:space="preserve"> </w:t>
      </w:r>
      <w:r>
        <w:rPr>
          <w:b/>
          <w:sz w:val="48"/>
          <w:lang w:bidi="en-GB"/>
        </w:rPr>
        <w:t>of</w:t>
      </w:r>
      <w:r>
        <w:rPr>
          <w:b/>
          <w:sz w:val="48"/>
        </w:rPr>
        <w:t xml:space="preserve"> Locking</w:t>
      </w:r>
    </w:p>
    <w:p w14:paraId="5A814CE7" w14:textId="77777777" w:rsidR="00F63CAE" w:rsidRDefault="00F63CAE">
      <w:pPr>
        <w:jc w:val="center"/>
        <w:rPr>
          <w:sz w:val="48"/>
        </w:rPr>
      </w:pPr>
    </w:p>
    <w:p w14:paraId="2D702CB6" w14:textId="77777777" w:rsidR="00F63CAE" w:rsidRDefault="00723313">
      <w:pPr>
        <w:jc w:val="center"/>
        <w:rPr>
          <w:sz w:val="48"/>
        </w:rPr>
      </w:pPr>
      <w:r>
        <w:rPr>
          <w:sz w:val="48"/>
        </w:rPr>
        <w:t>NOTICE IS HEREBY GIVEN</w:t>
      </w:r>
    </w:p>
    <w:p w14:paraId="43700015" w14:textId="77777777" w:rsidR="00F63CAE" w:rsidRDefault="00F63CAE">
      <w:pPr>
        <w:rPr>
          <w:sz w:val="22"/>
        </w:rPr>
      </w:pPr>
    </w:p>
    <w:p w14:paraId="3AC007C9" w14:textId="77777777" w:rsidR="00F63CAE" w:rsidRDefault="00723313">
      <w:pPr>
        <w:jc w:val="both"/>
        <w:rPr>
          <w:sz w:val="22"/>
        </w:rPr>
      </w:pPr>
      <w:r>
        <w:rPr>
          <w:sz w:val="22"/>
        </w:rPr>
        <w:t>that due to the resignation of Mike Tremlett, a vacancy has arisen in the Office of Councillor for the Parish Council.</w:t>
      </w:r>
    </w:p>
    <w:p w14:paraId="73F781E8" w14:textId="77777777" w:rsidR="00F63CAE" w:rsidRDefault="00F63CAE">
      <w:pPr>
        <w:jc w:val="both"/>
        <w:rPr>
          <w:sz w:val="22"/>
        </w:rPr>
      </w:pPr>
    </w:p>
    <w:p w14:paraId="793FA3F4" w14:textId="77777777" w:rsidR="00F63CAE" w:rsidRDefault="00723313">
      <w:pPr>
        <w:jc w:val="both"/>
        <w:rPr>
          <w:sz w:val="22"/>
        </w:rPr>
      </w:pPr>
      <w:r>
        <w:rPr>
          <w:sz w:val="22"/>
        </w:rPr>
        <w:t xml:space="preserve">If by 26 May 2026 (14 days excluding Dies </w:t>
      </w:r>
      <w:r>
        <w:rPr>
          <w:sz w:val="22"/>
        </w:rPr>
        <w:t>Non, after the date of this notice) a request for an election to fill said vacancy is made in writing to the Returning Officer</w:t>
      </w:r>
      <w:r>
        <w:rPr>
          <w:sz w:val="22"/>
          <w:lang w:bidi="en-GB"/>
        </w:rPr>
        <w:t xml:space="preserve">, Electoral Services, Town Hall, </w:t>
      </w:r>
      <w:proofErr w:type="spellStart"/>
      <w:r>
        <w:rPr>
          <w:sz w:val="22"/>
          <w:lang w:bidi="en-GB"/>
        </w:rPr>
        <w:t>Walliscote</w:t>
      </w:r>
      <w:proofErr w:type="spellEnd"/>
      <w:r>
        <w:rPr>
          <w:sz w:val="22"/>
          <w:lang w:bidi="en-GB"/>
        </w:rPr>
        <w:t xml:space="preserve"> Grove Road, Weston super Mare, BS23 1UJ</w:t>
      </w:r>
      <w:r>
        <w:rPr>
          <w:sz w:val="22"/>
        </w:rPr>
        <w:t xml:space="preserve"> </w:t>
      </w:r>
      <w:r>
        <w:rPr>
          <w:sz w:val="22"/>
          <w:lang w:bidi="en-GB"/>
        </w:rPr>
        <w:t xml:space="preserve">or by email to electoral.services@n-somerset.gov.uk </w:t>
      </w:r>
      <w:r>
        <w:rPr>
          <w:sz w:val="22"/>
        </w:rPr>
        <w:t>by TEN electors for the said Parish</w:t>
      </w:r>
      <w:r>
        <w:rPr>
          <w:sz w:val="22"/>
          <w:lang w:bidi="en-GB"/>
        </w:rPr>
        <w:t xml:space="preserve"> (or Parish Ward if warded)</w:t>
      </w:r>
      <w:r>
        <w:rPr>
          <w:sz w:val="22"/>
        </w:rPr>
        <w:t>, an election will be held to fill the said vacancy, otherwise the vacancy will be filled by co-option.</w:t>
      </w:r>
    </w:p>
    <w:p w14:paraId="1981BF74" w14:textId="77777777" w:rsidR="00F63CAE" w:rsidRDefault="00F63CAE">
      <w:pPr>
        <w:jc w:val="both"/>
        <w:rPr>
          <w:sz w:val="22"/>
        </w:rPr>
      </w:pPr>
    </w:p>
    <w:p w14:paraId="219A89B4" w14:textId="77777777" w:rsidR="00F63CAE" w:rsidRDefault="00723313">
      <w:pPr>
        <w:jc w:val="both"/>
        <w:rPr>
          <w:sz w:val="22"/>
        </w:rPr>
      </w:pPr>
      <w:r>
        <w:rPr>
          <w:sz w:val="22"/>
        </w:rPr>
        <w:t>If an election is called, it will take place not later than 28 July 2026.</w:t>
      </w:r>
    </w:p>
    <w:p w14:paraId="40A17996" w14:textId="77777777" w:rsidR="00F63CAE" w:rsidRDefault="00F63CAE">
      <w:pPr>
        <w:jc w:val="both"/>
        <w:rPr>
          <w:sz w:val="22"/>
        </w:rPr>
      </w:pPr>
    </w:p>
    <w:p w14:paraId="0DC23601" w14:textId="77777777" w:rsidR="00F63CAE" w:rsidRDefault="00723313">
      <w:pPr>
        <w:rPr>
          <w:sz w:val="22"/>
        </w:rPr>
      </w:pPr>
      <w:r>
        <w:rPr>
          <w:sz w:val="22"/>
        </w:rPr>
        <w:t>Dated 4 May 2026</w:t>
      </w:r>
    </w:p>
    <w:p w14:paraId="6E9E74EA" w14:textId="77777777" w:rsidR="00F63CAE" w:rsidRDefault="00F63CAE">
      <w:pPr>
        <w:rPr>
          <w:sz w:val="22"/>
          <w:lang w:bidi="en-GB"/>
        </w:rPr>
      </w:pPr>
    </w:p>
    <w:p w14:paraId="4FF829D2" w14:textId="77777777" w:rsidR="00F63CAE" w:rsidRDefault="00723313">
      <w:pPr>
        <w:rPr>
          <w:sz w:val="22"/>
          <w:lang w:bidi="en-GB"/>
        </w:rPr>
      </w:pPr>
      <w:r>
        <w:rPr>
          <w:sz w:val="22"/>
          <w:lang w:bidi="en-GB"/>
        </w:rPr>
        <w:t>Kelly Harvey</w:t>
      </w:r>
    </w:p>
    <w:p w14:paraId="7E693E05" w14:textId="77777777" w:rsidR="00F63CAE" w:rsidRDefault="00723313">
      <w:pPr>
        <w:rPr>
          <w:sz w:val="22"/>
        </w:rPr>
      </w:pPr>
      <w:r>
        <w:rPr>
          <w:sz w:val="22"/>
        </w:rPr>
        <w:t>Clerk to Locking Parish Council</w:t>
      </w:r>
    </w:p>
    <w:p w14:paraId="267D32C4" w14:textId="77777777" w:rsidR="00F63CAE" w:rsidRDefault="00723313">
      <w:pPr>
        <w:jc w:val="both"/>
        <w:rPr>
          <w:sz w:val="22"/>
        </w:rPr>
      </w:pPr>
      <w:bookmarkStart w:id="0" w:name="_dx_frag_StartFragment"/>
      <w:bookmarkEnd w:id="0"/>
      <w:r>
        <w:rPr>
          <w:sz w:val="22"/>
          <w:shd w:val="clear" w:color="auto" w:fill="FFFFFF"/>
        </w:rPr>
        <w:t>The Parish Hall, Grenville Avenue, Locking, BS24 8AR</w:t>
      </w:r>
    </w:p>
    <w:p w14:paraId="2C1140E0" w14:textId="77777777" w:rsidR="00F63CAE" w:rsidRDefault="00F63CAE">
      <w:pPr>
        <w:rPr>
          <w:i/>
          <w:sz w:val="22"/>
        </w:rPr>
      </w:pPr>
    </w:p>
    <w:p w14:paraId="2CF2A9A4" w14:textId="77777777" w:rsidR="00F63CAE" w:rsidRDefault="00F63CAE">
      <w:pPr>
        <w:jc w:val="both"/>
        <w:rPr>
          <w:sz w:val="22"/>
        </w:rPr>
      </w:pPr>
    </w:p>
    <w:sectPr w:rsidR="00F63CAE">
      <w:headerReference w:type="default" r:id="rId9"/>
      <w:footerReference w:type="default" r:id="rId10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AD5F" w14:textId="77777777" w:rsidR="00723313" w:rsidRDefault="00723313">
      <w:r>
        <w:separator/>
      </w:r>
    </w:p>
  </w:endnote>
  <w:endnote w:type="continuationSeparator" w:id="0">
    <w:p w14:paraId="229F0043" w14:textId="77777777" w:rsidR="00723313" w:rsidRDefault="0072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8B5F" w14:textId="77777777" w:rsidR="00F63CAE" w:rsidRDefault="00723313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E65B" w14:textId="77777777" w:rsidR="00723313" w:rsidRDefault="00723313">
      <w:r>
        <w:separator/>
      </w:r>
    </w:p>
  </w:footnote>
  <w:footnote w:type="continuationSeparator" w:id="0">
    <w:p w14:paraId="14838CDB" w14:textId="77777777" w:rsidR="00723313" w:rsidRDefault="0072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6C44" w14:textId="77777777" w:rsidR="00F63CAE" w:rsidRDefault="00F63C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CAE"/>
    <w:rsid w:val="00723313"/>
    <w:rsid w:val="00CC42F5"/>
    <w:rsid w:val="00F6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F1D67"/>
  <w15:docId w15:val="{9F789411-6B24-4B15-9B66-FDE09E69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B5D0BB0C780459D6F9982A624F71D" ma:contentTypeVersion="12" ma:contentTypeDescription="Create a new document." ma:contentTypeScope="" ma:versionID="b56a1bd2b0ecd6d4032f268cd71aaa50">
  <xsd:schema xmlns:xsd="http://www.w3.org/2001/XMLSchema" xmlns:xs="http://www.w3.org/2001/XMLSchema" xmlns:p="http://schemas.microsoft.com/office/2006/metadata/properties" xmlns:ns2="cffc1f73-54bf-4a32-a505-5231d3ce87f7" xmlns:ns3="27aaa98c-6ecc-4b22-8432-9f4477f61274" targetNamespace="http://schemas.microsoft.com/office/2006/metadata/properties" ma:root="true" ma:fieldsID="6ed146c8c5499e5dfdbfc2ca512dbeb4" ns2:_="" ns3:_="">
    <xsd:import namespace="cffc1f73-54bf-4a32-a505-5231d3ce87f7"/>
    <xsd:import namespace="27aaa98c-6ecc-4b22-8432-9f4477f6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c1f73-54bf-4a32-a505-5231d3ce8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e444f-7425-4f0b-94be-2c62a200f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a98c-6ecc-4b22-8432-9f4477f612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f550e2-3c74-4302-a621-78affe3118e0}" ma:internalName="TaxCatchAll" ma:showField="CatchAllData" ma:web="27aaa98c-6ecc-4b22-8432-9f4477f6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c1f73-54bf-4a32-a505-5231d3ce87f7">
      <Terms xmlns="http://schemas.microsoft.com/office/infopath/2007/PartnerControls"/>
    </lcf76f155ced4ddcb4097134ff3c332f>
    <TaxCatchAll xmlns="27aaa98c-6ecc-4b22-8432-9f4477f612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6BAA5-1699-4382-B699-402A7BEA1E8E}"/>
</file>

<file path=customXml/itemProps2.xml><?xml version="1.0" encoding="utf-8"?>
<ds:datastoreItem xmlns:ds="http://schemas.openxmlformats.org/officeDocument/2006/customXml" ds:itemID="{8AA23669-CAE3-462B-AA13-4FD054E3C847}">
  <ds:schemaRefs>
    <ds:schemaRef ds:uri="http://schemas.microsoft.com/office/2006/metadata/properties"/>
    <ds:schemaRef ds:uri="http://schemas.microsoft.com/office/infopath/2007/PartnerControls"/>
    <ds:schemaRef ds:uri="4e071b6c-ae99-4b1e-a335-d86f69d8f70d"/>
    <ds:schemaRef ds:uri="6b00ed6e-a682-4f06-96a8-69980603901c"/>
  </ds:schemaRefs>
</ds:datastoreItem>
</file>

<file path=customXml/itemProps3.xml><?xml version="1.0" encoding="utf-8"?>
<ds:datastoreItem xmlns:ds="http://schemas.openxmlformats.org/officeDocument/2006/customXml" ds:itemID="{B3AC7F3A-313F-4909-9EF8-6E58991A0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4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Watts</dc:creator>
  <cp:lastModifiedBy>Kelly Harvey</cp:lastModifiedBy>
  <cp:revision>2</cp:revision>
  <cp:lastPrinted>2026-05-01T09:25:00Z</cp:lastPrinted>
  <dcterms:created xsi:type="dcterms:W3CDTF">2026-05-01T09:26:00Z</dcterms:created>
  <dcterms:modified xsi:type="dcterms:W3CDTF">2026-05-01T09:26:00Z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0x010100052B5D0BB0C780459D6F9982A624F71D</vt:lpwstr>
  </property>
</Properties>
</file>