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D33B0E" w:rsidR="00BC2EA5" w:rsidP="00D33B0E" w:rsidRDefault="00E0458F" w14:paraId="11905327" w14:textId="201A84C5">
      <w:pPr>
        <w:pStyle w:val="Title"/>
        <w:jc w:val="center"/>
        <w:rPr>
          <w:rFonts w:ascii="Arial" w:hAnsi="Arial" w:eastAsia="Arial" w:cs="Arial"/>
          <w:color w:val="auto"/>
          <w:sz w:val="22"/>
          <w:szCs w:val="22"/>
        </w:rPr>
      </w:pPr>
      <w:r w:rsidRPr="00D33B0E">
        <w:rPr>
          <w:rFonts w:ascii="Arial" w:hAnsi="Arial" w:eastAsia="Arial" w:cs="Arial"/>
          <w:noProof/>
          <w:color w:val="auto"/>
          <w:sz w:val="22"/>
          <w:szCs w:val="22"/>
        </w:rPr>
        <w:drawing>
          <wp:inline distT="0" distB="0" distL="0" distR="0" wp14:anchorId="52B86BEE" wp14:editId="7B41A316">
            <wp:extent cx="5486400" cy="1357630"/>
            <wp:effectExtent l="0" t="0" r="0" b="0"/>
            <wp:docPr id="21006541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654153" name="Picture 210065415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EA5" w:rsidP="007507E0" w:rsidRDefault="5D79079E" w14:paraId="7565478F" w14:textId="77777777">
      <w:pPr>
        <w:spacing w:after="0" w:line="240" w:lineRule="auto"/>
        <w:jc w:val="center"/>
        <w:rPr>
          <w:rFonts w:ascii="Arial" w:hAnsi="Arial" w:eastAsia="Arial" w:cs="Arial"/>
          <w:b/>
          <w:bCs/>
          <w:sz w:val="40"/>
          <w:szCs w:val="40"/>
        </w:rPr>
      </w:pPr>
      <w:r w:rsidRPr="00D33B0E">
        <w:rPr>
          <w:rFonts w:ascii="Arial" w:hAnsi="Arial" w:eastAsia="Arial" w:cs="Arial"/>
          <w:b/>
          <w:bCs/>
          <w:sz w:val="40"/>
          <w:szCs w:val="40"/>
        </w:rPr>
        <w:t>Newsletter Advertising Booking Form 2026</w:t>
      </w:r>
    </w:p>
    <w:p w:rsidRPr="007507E0" w:rsidR="007507E0" w:rsidP="007507E0" w:rsidRDefault="007507E0" w14:paraId="50BDBAC7" w14:textId="77777777">
      <w:pPr>
        <w:spacing w:after="0" w:line="240" w:lineRule="auto"/>
        <w:jc w:val="center"/>
        <w:rPr>
          <w:rFonts w:ascii="Arial" w:hAnsi="Arial" w:eastAsia="Arial" w:cs="Arial"/>
          <w:b/>
          <w:bCs/>
        </w:rPr>
      </w:pPr>
    </w:p>
    <w:p w:rsidR="00BC2EA5" w:rsidP="007507E0" w:rsidRDefault="5D79079E" w14:paraId="2F7B293D" w14:textId="36BCC901">
      <w:pPr>
        <w:pStyle w:val="Heading1"/>
        <w:spacing w:before="0" w:line="240" w:lineRule="auto"/>
        <w:rPr>
          <w:rFonts w:ascii="Arial" w:hAnsi="Arial" w:eastAsia="Arial" w:cs="Arial"/>
          <w:color w:val="auto"/>
          <w:sz w:val="22"/>
          <w:szCs w:val="22"/>
        </w:rPr>
      </w:pPr>
      <w:r w:rsidRPr="00D33B0E">
        <w:rPr>
          <w:rFonts w:ascii="Arial" w:hAnsi="Arial" w:eastAsia="Arial" w:cs="Arial"/>
          <w:color w:val="auto"/>
          <w:sz w:val="22"/>
          <w:szCs w:val="22"/>
        </w:rPr>
        <w:t>Advertiser Details</w:t>
      </w:r>
      <w:r w:rsidR="00A16C0A">
        <w:rPr>
          <w:rFonts w:ascii="Arial" w:hAnsi="Arial" w:eastAsia="Arial" w:cs="Arial"/>
          <w:color w:val="auto"/>
          <w:sz w:val="22"/>
          <w:szCs w:val="22"/>
        </w:rPr>
        <w:br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Pr="00D33B0E" w:rsidR="00D33B0E" w:rsidTr="2228A74A" w14:paraId="4200C851" w14:textId="77777777">
        <w:tc>
          <w:tcPr>
            <w:tcW w:w="2405" w:type="dxa"/>
            <w:tcMar/>
          </w:tcPr>
          <w:p w:rsidRPr="00D33B0E" w:rsidR="00E0458F" w:rsidP="007507E0" w:rsidRDefault="00E0458F" w14:paraId="2D480E76" w14:textId="77777777">
            <w:pPr>
              <w:rPr>
                <w:rFonts w:ascii="Arial" w:hAnsi="Arial" w:eastAsia="Arial" w:cs="Arial"/>
              </w:rPr>
            </w:pPr>
            <w:r w:rsidRPr="00D33B0E">
              <w:rPr>
                <w:rFonts w:ascii="Arial" w:hAnsi="Arial" w:eastAsia="Arial" w:cs="Arial"/>
              </w:rPr>
              <w:t>Company Name</w:t>
            </w:r>
          </w:p>
          <w:p w:rsidRPr="00D33B0E" w:rsidR="00E0458F" w:rsidP="007507E0" w:rsidRDefault="00E0458F" w14:paraId="4EE6EBE5" w14:textId="0C5FE615"/>
        </w:tc>
        <w:tc>
          <w:tcPr>
            <w:tcW w:w="7371" w:type="dxa"/>
            <w:tcMar/>
          </w:tcPr>
          <w:p w:rsidRPr="00D33B0E" w:rsidR="00E0458F" w:rsidP="007507E0" w:rsidRDefault="00E0458F" w14:paraId="0BF49B91" w14:textId="766A5FCC"/>
        </w:tc>
      </w:tr>
      <w:tr w:rsidRPr="00D33B0E" w:rsidR="00A16C0A" w:rsidTr="2228A74A" w14:paraId="5A871393" w14:textId="77777777">
        <w:tc>
          <w:tcPr>
            <w:tcW w:w="2405" w:type="dxa"/>
            <w:vMerge w:val="restart"/>
            <w:tcMar/>
          </w:tcPr>
          <w:p w:rsidRPr="00D33B0E" w:rsidR="00A16C0A" w:rsidP="007507E0" w:rsidRDefault="00A16C0A" w14:paraId="70AE881F" w14:textId="77777777">
            <w:pPr>
              <w:rPr>
                <w:rFonts w:ascii="Arial" w:hAnsi="Arial" w:eastAsia="Arial" w:cs="Arial"/>
              </w:rPr>
            </w:pPr>
            <w:r w:rsidRPr="00D33B0E">
              <w:rPr>
                <w:rFonts w:ascii="Arial" w:hAnsi="Arial" w:eastAsia="Arial" w:cs="Arial"/>
              </w:rPr>
              <w:t>Address</w:t>
            </w:r>
          </w:p>
          <w:p w:rsidRPr="00D33B0E" w:rsidR="00A16C0A" w:rsidP="007507E0" w:rsidRDefault="00A16C0A" w14:paraId="7B8E342A" w14:textId="77777777">
            <w:pPr>
              <w:rPr>
                <w:rFonts w:ascii="Arial" w:hAnsi="Arial" w:eastAsia="Arial" w:cs="Arial"/>
              </w:rPr>
            </w:pPr>
          </w:p>
          <w:p w:rsidRPr="00D33B0E" w:rsidR="00A16C0A" w:rsidP="007507E0" w:rsidRDefault="00A16C0A" w14:paraId="33119F92" w14:textId="1D324982"/>
        </w:tc>
        <w:tc>
          <w:tcPr>
            <w:tcW w:w="7371" w:type="dxa"/>
            <w:tcMar/>
          </w:tcPr>
          <w:p w:rsidR="00A16C0A" w:rsidP="007507E0" w:rsidRDefault="00A16C0A" w14:paraId="2459F6E6" w14:textId="77777777"/>
          <w:p w:rsidRPr="00D33B0E" w:rsidR="00A16C0A" w:rsidP="007507E0" w:rsidRDefault="00A16C0A" w14:paraId="46237D34" w14:textId="7E152B58"/>
        </w:tc>
      </w:tr>
      <w:tr w:rsidRPr="00D33B0E" w:rsidR="00A16C0A" w:rsidTr="2228A74A" w14:paraId="73B21710" w14:textId="77777777">
        <w:tc>
          <w:tcPr>
            <w:tcW w:w="2405" w:type="dxa"/>
            <w:vMerge/>
            <w:tcMar/>
          </w:tcPr>
          <w:p w:rsidRPr="00D33B0E" w:rsidR="00A16C0A" w:rsidP="007507E0" w:rsidRDefault="00A16C0A" w14:paraId="6894D213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7371" w:type="dxa"/>
            <w:tcMar/>
          </w:tcPr>
          <w:p w:rsidR="00A16C0A" w:rsidP="007507E0" w:rsidRDefault="00A16C0A" w14:paraId="7C8A95CA" w14:textId="77777777"/>
          <w:p w:rsidRPr="00D33B0E" w:rsidR="00A16C0A" w:rsidP="007507E0" w:rsidRDefault="00A16C0A" w14:paraId="304C219B" w14:textId="77777777"/>
        </w:tc>
      </w:tr>
      <w:tr w:rsidRPr="00D33B0E" w:rsidR="00D33B0E" w:rsidTr="2228A74A" w14:paraId="33EC0812" w14:textId="77777777">
        <w:tc>
          <w:tcPr>
            <w:tcW w:w="2405" w:type="dxa"/>
            <w:tcMar/>
          </w:tcPr>
          <w:p w:rsidRPr="00D33B0E" w:rsidR="00E0458F" w:rsidP="007507E0" w:rsidRDefault="00E0458F" w14:paraId="59CE309C" w14:textId="7758FE26">
            <w:pPr>
              <w:rPr>
                <w:rFonts w:ascii="Arial" w:hAnsi="Arial" w:eastAsia="Arial" w:cs="Arial"/>
              </w:rPr>
            </w:pPr>
            <w:r w:rsidRPr="00D33B0E">
              <w:rPr>
                <w:rFonts w:ascii="Arial" w:hAnsi="Arial" w:eastAsia="Arial" w:cs="Arial"/>
              </w:rPr>
              <w:t>Contact Name</w:t>
            </w:r>
            <w:r w:rsidRPr="00D33B0E" w:rsidR="00100D0F">
              <w:rPr>
                <w:rFonts w:ascii="Arial" w:hAnsi="Arial" w:eastAsia="Arial" w:cs="Arial"/>
              </w:rPr>
              <w:br/>
            </w:r>
            <w:r w:rsidRPr="00D33B0E">
              <w:rPr>
                <w:rFonts w:ascii="Arial" w:hAnsi="Arial" w:eastAsia="Arial" w:cs="Arial"/>
                <w:i/>
                <w:iCs/>
                <w:sz w:val="18"/>
                <w:szCs w:val="18"/>
              </w:rPr>
              <w:t>(Business &amp; Accounts)</w:t>
            </w:r>
          </w:p>
          <w:p w:rsidRPr="00D33B0E" w:rsidR="00E0458F" w:rsidP="007507E0" w:rsidRDefault="00E0458F" w14:paraId="0B06C686" w14:textId="07158310">
            <w:pPr>
              <w:rPr>
                <w:rFonts w:ascii="Arial" w:hAnsi="Arial" w:eastAsia="Arial" w:cs="Arial"/>
              </w:rPr>
            </w:pPr>
          </w:p>
        </w:tc>
        <w:tc>
          <w:tcPr>
            <w:tcW w:w="7371" w:type="dxa"/>
            <w:tcMar/>
          </w:tcPr>
          <w:p w:rsidRPr="00D33B0E" w:rsidR="00E0458F" w:rsidP="007507E0" w:rsidRDefault="00E0458F" w14:paraId="1DFAA72C" w14:textId="77777777"/>
        </w:tc>
      </w:tr>
      <w:tr w:rsidRPr="00D33B0E" w:rsidR="00D33B0E" w:rsidTr="2228A74A" w14:paraId="64A4DB8E" w14:textId="77777777">
        <w:tc>
          <w:tcPr>
            <w:tcW w:w="2405" w:type="dxa"/>
            <w:tcMar/>
          </w:tcPr>
          <w:p w:rsidRPr="00D33B0E" w:rsidR="00E0458F" w:rsidP="007507E0" w:rsidRDefault="00E0458F" w14:paraId="640B3754" w14:textId="77777777">
            <w:pPr>
              <w:rPr>
                <w:rFonts w:ascii="Arial" w:hAnsi="Arial" w:eastAsia="Arial" w:cs="Arial"/>
              </w:rPr>
            </w:pPr>
            <w:r w:rsidRPr="00D33B0E">
              <w:rPr>
                <w:rFonts w:ascii="Arial" w:hAnsi="Arial" w:eastAsia="Arial" w:cs="Arial"/>
              </w:rPr>
              <w:t>Telephone Number</w:t>
            </w:r>
          </w:p>
          <w:p w:rsidRPr="00D33B0E" w:rsidR="00E0458F" w:rsidP="007507E0" w:rsidRDefault="00E0458F" w14:paraId="00FE6027" w14:textId="2888C3C0"/>
        </w:tc>
        <w:tc>
          <w:tcPr>
            <w:tcW w:w="7371" w:type="dxa"/>
            <w:tcMar/>
          </w:tcPr>
          <w:p w:rsidRPr="00D33B0E" w:rsidR="00E0458F" w:rsidP="007507E0" w:rsidRDefault="00E0458F" w14:paraId="39BB61D4" w14:textId="77777777"/>
        </w:tc>
      </w:tr>
      <w:tr w:rsidRPr="00D33B0E" w:rsidR="00D33B0E" w:rsidTr="2228A74A" w14:paraId="6D8DA756" w14:textId="77777777">
        <w:tc>
          <w:tcPr>
            <w:tcW w:w="2405" w:type="dxa"/>
            <w:tcMar/>
          </w:tcPr>
          <w:p w:rsidRPr="00D33B0E" w:rsidR="00E0458F" w:rsidP="007507E0" w:rsidRDefault="00E0458F" w14:paraId="1B71E4EB" w14:textId="77777777">
            <w:pPr>
              <w:rPr>
                <w:rFonts w:ascii="Arial" w:hAnsi="Arial" w:eastAsia="Arial" w:cs="Arial"/>
              </w:rPr>
            </w:pPr>
            <w:r w:rsidRPr="00D33B0E">
              <w:rPr>
                <w:rFonts w:ascii="Arial" w:hAnsi="Arial" w:eastAsia="Arial" w:cs="Arial"/>
              </w:rPr>
              <w:t>Email Address</w:t>
            </w:r>
          </w:p>
          <w:p w:rsidRPr="00D33B0E" w:rsidR="00E0458F" w:rsidP="007507E0" w:rsidRDefault="00E0458F" w14:paraId="2387BE37" w14:textId="418C3A80"/>
        </w:tc>
        <w:tc>
          <w:tcPr>
            <w:tcW w:w="7371" w:type="dxa"/>
            <w:tcMar/>
          </w:tcPr>
          <w:p w:rsidRPr="00D33B0E" w:rsidR="00E0458F" w:rsidP="007507E0" w:rsidRDefault="00E0458F" w14:paraId="2998FF7A" w14:textId="77777777"/>
        </w:tc>
      </w:tr>
    </w:tbl>
    <w:p w:rsidR="00BC2EA5" w:rsidP="007507E0" w:rsidRDefault="00A16C0A" w14:paraId="0E97B7B0" w14:textId="03780D39">
      <w:pPr>
        <w:pStyle w:val="Heading1"/>
        <w:spacing w:before="0" w:line="240" w:lineRule="auto"/>
        <w:rPr>
          <w:rFonts w:ascii="Arial" w:hAnsi="Arial" w:eastAsia="Arial" w:cs="Arial"/>
          <w:color w:val="auto"/>
          <w:sz w:val="22"/>
          <w:szCs w:val="22"/>
        </w:rPr>
      </w:pPr>
      <w:r>
        <w:rPr>
          <w:rFonts w:ascii="Arial" w:hAnsi="Arial" w:eastAsia="Arial" w:cs="Arial"/>
          <w:color w:val="auto"/>
          <w:sz w:val="22"/>
          <w:szCs w:val="22"/>
        </w:rPr>
        <w:br/>
      </w:r>
      <w:r w:rsidRPr="00D33B0E" w:rsidR="5D79079E">
        <w:rPr>
          <w:rFonts w:ascii="Arial" w:hAnsi="Arial" w:eastAsia="Arial" w:cs="Arial"/>
          <w:color w:val="auto"/>
          <w:sz w:val="22"/>
          <w:szCs w:val="22"/>
        </w:rPr>
        <w:t>Advertisement Options</w:t>
      </w:r>
    </w:p>
    <w:p w:rsidRPr="00D33B0E" w:rsidR="00D33B0E" w:rsidP="007507E0" w:rsidRDefault="00D33B0E" w14:paraId="3D31980F" w14:textId="7777777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Pr="00D33B0E" w:rsidR="00D33B0E" w:rsidTr="5D79079E" w14:paraId="7E86A163" w14:textId="77777777">
        <w:tc>
          <w:tcPr>
            <w:tcW w:w="2880" w:type="dxa"/>
          </w:tcPr>
          <w:p w:rsidRPr="00D33B0E" w:rsidR="00BC2EA5" w:rsidP="007507E0" w:rsidRDefault="5D79079E" w14:paraId="6936B85D" w14:textId="77777777">
            <w:pPr>
              <w:rPr>
                <w:rFonts w:ascii="Arial" w:hAnsi="Arial" w:eastAsia="Arial" w:cs="Arial"/>
                <w:b/>
                <w:bCs/>
              </w:rPr>
            </w:pPr>
            <w:r w:rsidRPr="00D33B0E">
              <w:rPr>
                <w:rFonts w:ascii="Arial" w:hAnsi="Arial" w:eastAsia="Arial" w:cs="Arial"/>
                <w:b/>
                <w:bCs/>
              </w:rPr>
              <w:t>Advertisement Size</w:t>
            </w:r>
          </w:p>
        </w:tc>
        <w:tc>
          <w:tcPr>
            <w:tcW w:w="2880" w:type="dxa"/>
          </w:tcPr>
          <w:p w:rsidRPr="00D33B0E" w:rsidR="00BC2EA5" w:rsidP="007507E0" w:rsidRDefault="5D79079E" w14:paraId="14B3538E" w14:textId="77777777">
            <w:pPr>
              <w:rPr>
                <w:rFonts w:ascii="Arial" w:hAnsi="Arial" w:eastAsia="Arial" w:cs="Arial"/>
                <w:b/>
                <w:bCs/>
              </w:rPr>
            </w:pPr>
            <w:r w:rsidRPr="00D33B0E">
              <w:rPr>
                <w:rFonts w:ascii="Arial" w:hAnsi="Arial" w:eastAsia="Arial" w:cs="Arial"/>
                <w:b/>
                <w:bCs/>
              </w:rPr>
              <w:t>Specification</w:t>
            </w:r>
          </w:p>
        </w:tc>
        <w:tc>
          <w:tcPr>
            <w:tcW w:w="2880" w:type="dxa"/>
          </w:tcPr>
          <w:p w:rsidRPr="00D33B0E" w:rsidR="00BC2EA5" w:rsidP="007507E0" w:rsidRDefault="5D79079E" w14:paraId="0C16F3F0" w14:textId="77777777">
            <w:pPr>
              <w:rPr>
                <w:rFonts w:ascii="Arial" w:hAnsi="Arial" w:eastAsia="Arial" w:cs="Arial"/>
                <w:b/>
                <w:bCs/>
              </w:rPr>
            </w:pPr>
            <w:r w:rsidRPr="00D33B0E">
              <w:rPr>
                <w:rFonts w:ascii="Arial" w:hAnsi="Arial" w:eastAsia="Arial" w:cs="Arial"/>
                <w:b/>
                <w:bCs/>
              </w:rPr>
              <w:t>Price per Issue</w:t>
            </w:r>
          </w:p>
        </w:tc>
      </w:tr>
      <w:tr w:rsidRPr="00D33B0E" w:rsidR="00D33B0E" w:rsidTr="5D79079E" w14:paraId="7FF697F2" w14:textId="77777777">
        <w:tc>
          <w:tcPr>
            <w:tcW w:w="2880" w:type="dxa"/>
          </w:tcPr>
          <w:p w:rsidRPr="00D33B0E" w:rsidR="00BC2EA5" w:rsidP="007507E0" w:rsidRDefault="5D79079E" w14:paraId="1AFBEBB5" w14:textId="77777777">
            <w:pPr>
              <w:rPr>
                <w:rFonts w:ascii="Arial" w:hAnsi="Arial" w:eastAsia="Arial" w:cs="Arial"/>
              </w:rPr>
            </w:pPr>
            <w:r w:rsidRPr="00D33B0E">
              <w:rPr>
                <w:rFonts w:ascii="Arial" w:hAnsi="Arial" w:eastAsia="Arial" w:cs="Arial"/>
              </w:rPr>
              <w:t>Quarter Page</w:t>
            </w:r>
          </w:p>
        </w:tc>
        <w:tc>
          <w:tcPr>
            <w:tcW w:w="2880" w:type="dxa"/>
          </w:tcPr>
          <w:p w:rsidRPr="00D33B0E" w:rsidR="00BC2EA5" w:rsidP="007507E0" w:rsidRDefault="5D79079E" w14:paraId="12CE23DC" w14:textId="77777777">
            <w:pPr>
              <w:rPr>
                <w:rFonts w:ascii="Arial" w:hAnsi="Arial" w:eastAsia="Arial" w:cs="Arial"/>
              </w:rPr>
            </w:pPr>
            <w:r w:rsidRPr="00D33B0E">
              <w:rPr>
                <w:rFonts w:ascii="Arial" w:hAnsi="Arial" w:eastAsia="Arial" w:cs="Arial"/>
              </w:rPr>
              <w:t>Portrait or Landscape</w:t>
            </w:r>
          </w:p>
        </w:tc>
        <w:tc>
          <w:tcPr>
            <w:tcW w:w="2880" w:type="dxa"/>
          </w:tcPr>
          <w:p w:rsidRPr="00D33B0E" w:rsidR="00BC2EA5" w:rsidP="007507E0" w:rsidRDefault="5D79079E" w14:paraId="6C2ADBDC" w14:textId="77777777">
            <w:pPr>
              <w:rPr>
                <w:rFonts w:ascii="Arial" w:hAnsi="Arial" w:eastAsia="Arial" w:cs="Arial"/>
              </w:rPr>
            </w:pPr>
            <w:r w:rsidRPr="00D33B0E">
              <w:rPr>
                <w:rFonts w:ascii="Arial" w:hAnsi="Arial" w:eastAsia="Arial" w:cs="Arial"/>
              </w:rPr>
              <w:t>£28.00</w:t>
            </w:r>
          </w:p>
        </w:tc>
      </w:tr>
      <w:tr w:rsidRPr="00D33B0E" w:rsidR="00D33B0E" w:rsidTr="5D79079E" w14:paraId="086DDD35" w14:textId="77777777">
        <w:tc>
          <w:tcPr>
            <w:tcW w:w="2880" w:type="dxa"/>
          </w:tcPr>
          <w:p w:rsidRPr="00D33B0E" w:rsidR="00BC2EA5" w:rsidP="007507E0" w:rsidRDefault="5D79079E" w14:paraId="601A5C1C" w14:textId="77777777">
            <w:pPr>
              <w:rPr>
                <w:rFonts w:ascii="Arial" w:hAnsi="Arial" w:eastAsia="Arial" w:cs="Arial"/>
              </w:rPr>
            </w:pPr>
            <w:r w:rsidRPr="00D33B0E">
              <w:rPr>
                <w:rFonts w:ascii="Arial" w:hAnsi="Arial" w:eastAsia="Arial" w:cs="Arial"/>
              </w:rPr>
              <w:t>Half Page</w:t>
            </w:r>
          </w:p>
        </w:tc>
        <w:tc>
          <w:tcPr>
            <w:tcW w:w="2880" w:type="dxa"/>
          </w:tcPr>
          <w:p w:rsidRPr="00D33B0E" w:rsidR="00BC2EA5" w:rsidP="007507E0" w:rsidRDefault="5D79079E" w14:paraId="2B10FD27" w14:textId="77777777">
            <w:pPr>
              <w:rPr>
                <w:rFonts w:ascii="Arial" w:hAnsi="Arial" w:eastAsia="Arial" w:cs="Arial"/>
              </w:rPr>
            </w:pPr>
            <w:r w:rsidRPr="00D33B0E">
              <w:rPr>
                <w:rFonts w:ascii="Arial" w:hAnsi="Arial" w:eastAsia="Arial" w:cs="Arial"/>
              </w:rPr>
              <w:t>Landscape</w:t>
            </w:r>
          </w:p>
        </w:tc>
        <w:tc>
          <w:tcPr>
            <w:tcW w:w="2880" w:type="dxa"/>
          </w:tcPr>
          <w:p w:rsidRPr="00D33B0E" w:rsidR="00BC2EA5" w:rsidP="007507E0" w:rsidRDefault="5D79079E" w14:paraId="03534C1E" w14:textId="77777777">
            <w:pPr>
              <w:rPr>
                <w:rFonts w:ascii="Arial" w:hAnsi="Arial" w:eastAsia="Arial" w:cs="Arial"/>
              </w:rPr>
            </w:pPr>
            <w:r w:rsidRPr="00D33B0E">
              <w:rPr>
                <w:rFonts w:ascii="Arial" w:hAnsi="Arial" w:eastAsia="Arial" w:cs="Arial"/>
              </w:rPr>
              <w:t>£49.00</w:t>
            </w:r>
          </w:p>
        </w:tc>
      </w:tr>
      <w:tr w:rsidRPr="00D33B0E" w:rsidR="00D33B0E" w:rsidTr="5D79079E" w14:paraId="58369651" w14:textId="77777777">
        <w:tc>
          <w:tcPr>
            <w:tcW w:w="2880" w:type="dxa"/>
          </w:tcPr>
          <w:p w:rsidRPr="00D33B0E" w:rsidR="00BC2EA5" w:rsidP="007507E0" w:rsidRDefault="5D79079E" w14:paraId="38A0C0A3" w14:textId="77777777">
            <w:pPr>
              <w:rPr>
                <w:rFonts w:ascii="Arial" w:hAnsi="Arial" w:eastAsia="Arial" w:cs="Arial"/>
              </w:rPr>
            </w:pPr>
            <w:r w:rsidRPr="00D33B0E">
              <w:rPr>
                <w:rFonts w:ascii="Arial" w:hAnsi="Arial" w:eastAsia="Arial" w:cs="Arial"/>
              </w:rPr>
              <w:t>Full Page</w:t>
            </w:r>
          </w:p>
        </w:tc>
        <w:tc>
          <w:tcPr>
            <w:tcW w:w="2880" w:type="dxa"/>
          </w:tcPr>
          <w:p w:rsidRPr="00D33B0E" w:rsidR="00BC2EA5" w:rsidP="007507E0" w:rsidRDefault="5D79079E" w14:paraId="6627D161" w14:textId="77777777">
            <w:pPr>
              <w:rPr>
                <w:rFonts w:ascii="Arial" w:hAnsi="Arial" w:eastAsia="Arial" w:cs="Arial"/>
              </w:rPr>
            </w:pPr>
            <w:r w:rsidRPr="00D33B0E">
              <w:rPr>
                <w:rFonts w:ascii="Arial" w:hAnsi="Arial" w:eastAsia="Arial" w:cs="Arial"/>
              </w:rPr>
              <w:t>A5 Portrait</w:t>
            </w:r>
          </w:p>
        </w:tc>
        <w:tc>
          <w:tcPr>
            <w:tcW w:w="2880" w:type="dxa"/>
          </w:tcPr>
          <w:p w:rsidRPr="00D33B0E" w:rsidR="00BC2EA5" w:rsidP="007507E0" w:rsidRDefault="5D79079E" w14:paraId="0450ECB5" w14:textId="77777777">
            <w:pPr>
              <w:rPr>
                <w:rFonts w:ascii="Arial" w:hAnsi="Arial" w:eastAsia="Arial" w:cs="Arial"/>
              </w:rPr>
            </w:pPr>
            <w:r w:rsidRPr="00D33B0E">
              <w:rPr>
                <w:rFonts w:ascii="Arial" w:hAnsi="Arial" w:eastAsia="Arial" w:cs="Arial"/>
              </w:rPr>
              <w:t>£125.00</w:t>
            </w:r>
          </w:p>
        </w:tc>
      </w:tr>
    </w:tbl>
    <w:p w:rsidRPr="00D33B0E" w:rsidR="00E0458F" w:rsidP="007507E0" w:rsidRDefault="00E0458F" w14:paraId="3D9D7C32" w14:textId="77777777">
      <w:pPr>
        <w:spacing w:after="0" w:line="240" w:lineRule="auto"/>
        <w:rPr>
          <w:rFonts w:ascii="Arial" w:hAnsi="Arial" w:eastAsia="Arial" w:cs="Arial"/>
        </w:rPr>
      </w:pPr>
    </w:p>
    <w:p w:rsidR="00BC2EA5" w:rsidP="007507E0" w:rsidRDefault="5D79079E" w14:paraId="022680A1" w14:textId="0F991FFC">
      <w:pPr>
        <w:spacing w:after="0" w:line="240" w:lineRule="auto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 xml:space="preserve">Issue Required: </w:t>
      </w:r>
      <w:r w:rsidR="00CA5D37">
        <w:rPr>
          <w:rFonts w:ascii="Arial" w:hAnsi="Arial" w:eastAsia="Arial" w:cs="Arial"/>
        </w:rPr>
        <w:tab/>
      </w:r>
      <w:r w:rsidRPr="00D33B0E">
        <w:rPr>
          <w:rFonts w:ascii="Arial" w:hAnsi="Arial" w:eastAsia="Arial" w:cs="Arial"/>
        </w:rPr>
        <w:t>☐ Spring</w:t>
      </w:r>
      <w:proofErr w:type="gramStart"/>
      <w:r w:rsidRPr="00D33B0E" w:rsidR="00E0458F">
        <w:rPr>
          <w:rFonts w:ascii="Arial" w:hAnsi="Arial" w:eastAsia="Arial" w:cs="Arial"/>
        </w:rPr>
        <w:tab/>
      </w:r>
      <w:r w:rsidRPr="00D33B0E">
        <w:rPr>
          <w:rFonts w:ascii="Arial" w:hAnsi="Arial" w:eastAsia="Arial" w:cs="Arial"/>
        </w:rPr>
        <w:t xml:space="preserve">  ☐</w:t>
      </w:r>
      <w:proofErr w:type="gramEnd"/>
      <w:r w:rsidRPr="00D33B0E">
        <w:rPr>
          <w:rFonts w:ascii="Arial" w:hAnsi="Arial" w:eastAsia="Arial" w:cs="Arial"/>
        </w:rPr>
        <w:t xml:space="preserve"> Summer</w:t>
      </w:r>
      <w:proofErr w:type="gramStart"/>
      <w:r w:rsidRPr="00D33B0E" w:rsidR="00E0458F">
        <w:rPr>
          <w:rFonts w:ascii="Arial" w:hAnsi="Arial" w:eastAsia="Arial" w:cs="Arial"/>
        </w:rPr>
        <w:tab/>
      </w:r>
      <w:r w:rsidRPr="00D33B0E">
        <w:rPr>
          <w:rFonts w:ascii="Arial" w:hAnsi="Arial" w:eastAsia="Arial" w:cs="Arial"/>
        </w:rPr>
        <w:t xml:space="preserve">  ☐</w:t>
      </w:r>
      <w:proofErr w:type="gramEnd"/>
      <w:r w:rsidRPr="00D33B0E">
        <w:rPr>
          <w:rFonts w:ascii="Arial" w:hAnsi="Arial" w:eastAsia="Arial" w:cs="Arial"/>
        </w:rPr>
        <w:t xml:space="preserve"> Autumn/Winter</w:t>
      </w:r>
    </w:p>
    <w:p w:rsidRPr="00D33B0E" w:rsidR="007507E0" w:rsidP="007507E0" w:rsidRDefault="007507E0" w14:paraId="3FEACCC4" w14:textId="77777777">
      <w:pPr>
        <w:spacing w:after="0" w:line="240" w:lineRule="auto"/>
        <w:rPr>
          <w:rFonts w:ascii="Arial" w:hAnsi="Arial" w:eastAsia="Arial" w:cs="Arial"/>
        </w:rPr>
      </w:pPr>
    </w:p>
    <w:p w:rsidR="00BC2EA5" w:rsidP="007507E0" w:rsidRDefault="5D79079E" w14:paraId="58B500AE" w14:textId="77777777">
      <w:pPr>
        <w:spacing w:after="0" w:line="240" w:lineRule="auto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Total Amount Payable: £________________</w:t>
      </w:r>
    </w:p>
    <w:p w:rsidRPr="00D33B0E" w:rsidR="007507E0" w:rsidP="007507E0" w:rsidRDefault="007507E0" w14:paraId="7C21897D" w14:textId="77777777">
      <w:pPr>
        <w:spacing w:after="0" w:line="240" w:lineRule="auto"/>
        <w:rPr>
          <w:rFonts w:ascii="Arial" w:hAnsi="Arial" w:eastAsia="Arial" w:cs="Arial"/>
        </w:rPr>
      </w:pPr>
    </w:p>
    <w:p w:rsidR="00FE48C8" w:rsidP="007507E0" w:rsidRDefault="00FE48C8" w14:paraId="1783C76E" w14:textId="77777777">
      <w:pPr>
        <w:spacing w:after="0" w:line="240" w:lineRule="auto"/>
        <w:rPr>
          <w:rFonts w:ascii="Arial" w:hAnsi="Arial" w:eastAsia="Arial" w:cs="Arial"/>
        </w:rPr>
      </w:pPr>
    </w:p>
    <w:p w:rsidRPr="00D33B0E" w:rsidR="00BC2EA5" w:rsidP="007507E0" w:rsidRDefault="5D79079E" w14:paraId="29511189" w14:textId="5ED47470">
      <w:pPr>
        <w:spacing w:after="0" w:line="240" w:lineRule="auto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I confirm that I have read and agree to the Advertising Terms and Conditions.</w:t>
      </w:r>
    </w:p>
    <w:p w:rsidRPr="00D33B0E" w:rsidR="00E0458F" w:rsidP="007507E0" w:rsidRDefault="00E0458F" w14:paraId="208BC1EE" w14:textId="77777777">
      <w:pPr>
        <w:spacing w:after="0" w:line="240" w:lineRule="auto"/>
        <w:rPr>
          <w:rFonts w:ascii="Arial" w:hAnsi="Arial" w:eastAsia="Arial" w:cs="Arial"/>
        </w:rPr>
      </w:pPr>
    </w:p>
    <w:p w:rsidR="007507E0" w:rsidP="007507E0" w:rsidRDefault="007507E0" w14:paraId="18E44FDC" w14:textId="77777777">
      <w:pPr>
        <w:spacing w:after="0" w:line="240" w:lineRule="auto"/>
        <w:rPr>
          <w:rFonts w:ascii="Arial" w:hAnsi="Arial" w:eastAsia="Arial" w:cs="Arial"/>
        </w:rPr>
      </w:pPr>
    </w:p>
    <w:p w:rsidRPr="00D33B0E" w:rsidR="00BC2EA5" w:rsidP="007507E0" w:rsidRDefault="5D79079E" w14:paraId="61E0A60B" w14:textId="1200A542">
      <w:pPr>
        <w:spacing w:after="0" w:line="240" w:lineRule="auto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Signature: __________________</w:t>
      </w:r>
      <w:r w:rsidRPr="00D33B0E" w:rsidR="00E0458F">
        <w:rPr>
          <w:rFonts w:ascii="Arial" w:hAnsi="Arial" w:eastAsia="Arial" w:cs="Arial"/>
        </w:rPr>
        <w:t>________________</w:t>
      </w:r>
      <w:r w:rsidRPr="00D33B0E">
        <w:rPr>
          <w:rFonts w:ascii="Arial" w:hAnsi="Arial" w:eastAsia="Arial" w:cs="Arial"/>
        </w:rPr>
        <w:t>_</w:t>
      </w:r>
      <w:r w:rsidR="007507E0">
        <w:rPr>
          <w:rFonts w:ascii="Arial" w:hAnsi="Arial" w:eastAsia="Arial" w:cs="Arial"/>
        </w:rPr>
        <w:t>________</w:t>
      </w:r>
      <w:r w:rsidRPr="00D33B0E">
        <w:rPr>
          <w:rFonts w:ascii="Arial" w:hAnsi="Arial" w:eastAsia="Arial" w:cs="Arial"/>
        </w:rPr>
        <w:t>__    Date: _______________</w:t>
      </w:r>
    </w:p>
    <w:p w:rsidRPr="00D33B0E" w:rsidR="00E0458F" w:rsidP="007507E0" w:rsidRDefault="00E0458F" w14:paraId="23FBCEDC" w14:textId="77777777">
      <w:pPr>
        <w:spacing w:after="0" w:line="240" w:lineRule="auto"/>
        <w:rPr>
          <w:rFonts w:ascii="Arial" w:hAnsi="Arial" w:eastAsia="Arial" w:cs="Arial"/>
        </w:rPr>
      </w:pPr>
    </w:p>
    <w:p w:rsidR="007507E0" w:rsidP="007507E0" w:rsidRDefault="007507E0" w14:paraId="4DE9525F" w14:textId="77777777">
      <w:pPr>
        <w:spacing w:after="0" w:line="240" w:lineRule="auto"/>
        <w:rPr>
          <w:rFonts w:ascii="Arial" w:hAnsi="Arial" w:eastAsia="Arial" w:cs="Arial"/>
        </w:rPr>
      </w:pPr>
    </w:p>
    <w:p w:rsidR="00BC2EA5" w:rsidP="007507E0" w:rsidRDefault="5D79079E" w14:paraId="2E09FD25" w14:textId="09D866B8">
      <w:pPr>
        <w:spacing w:after="0" w:line="240" w:lineRule="auto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Print Name: ___________________________________________</w:t>
      </w:r>
    </w:p>
    <w:p w:rsidRPr="00D33B0E" w:rsidR="007507E0" w:rsidP="007507E0" w:rsidRDefault="007507E0" w14:paraId="29D8E373" w14:textId="77777777">
      <w:pPr>
        <w:spacing w:after="0" w:line="240" w:lineRule="auto"/>
        <w:rPr>
          <w:rFonts w:ascii="Arial" w:hAnsi="Arial" w:eastAsia="Arial" w:cs="Arial"/>
        </w:rPr>
      </w:pPr>
    </w:p>
    <w:p w:rsidR="00BC2EA5" w:rsidP="007507E0" w:rsidRDefault="5D79079E" w14:paraId="1B6AA38B" w14:textId="318E318E">
      <w:pPr>
        <w:pStyle w:val="Heading1"/>
        <w:spacing w:before="0" w:line="240" w:lineRule="auto"/>
        <w:rPr>
          <w:rFonts w:ascii="Arial" w:hAnsi="Arial" w:eastAsia="Arial" w:cs="Arial"/>
          <w:color w:val="auto"/>
          <w:sz w:val="22"/>
          <w:szCs w:val="22"/>
        </w:rPr>
      </w:pPr>
      <w:r w:rsidRPr="00D33B0E">
        <w:rPr>
          <w:rFonts w:ascii="Arial" w:hAnsi="Arial" w:eastAsia="Arial" w:cs="Arial"/>
          <w:color w:val="auto"/>
          <w:sz w:val="22"/>
          <w:szCs w:val="22"/>
        </w:rPr>
        <w:t>Advertising Information</w:t>
      </w:r>
      <w:r w:rsidR="00A42989">
        <w:rPr>
          <w:rFonts w:ascii="Arial" w:hAnsi="Arial" w:eastAsia="Arial" w:cs="Arial"/>
          <w:color w:val="auto"/>
          <w:sz w:val="22"/>
          <w:szCs w:val="22"/>
        </w:rPr>
        <w:br/>
      </w:r>
    </w:p>
    <w:p w:rsidRPr="00D33B0E" w:rsidR="00BC2EA5" w:rsidP="007507E0" w:rsidRDefault="5D79079E" w14:paraId="33DA2544" w14:textId="77777777">
      <w:pPr>
        <w:spacing w:after="0" w:line="240" w:lineRule="auto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The Locking Newsletter is an A5 publication delivered to approximately 1,800 households within Locking Parish. The newsletter is also published on Locking Parish Council's website and Facebook page.</w:t>
      </w:r>
    </w:p>
    <w:p w:rsidRPr="00D33B0E" w:rsidR="00BC2EA5" w:rsidP="00D33B0E" w:rsidRDefault="00FE48C8" w14:paraId="672A6659" w14:textId="77777777">
      <w:pPr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br w:type="page"/>
      </w:r>
    </w:p>
    <w:p w:rsidRPr="00CA5D37" w:rsidR="00BC2EA5" w:rsidP="00CA5D37" w:rsidRDefault="00CA5D37" w14:paraId="30A89158" w14:textId="72E67EBD">
      <w:pPr>
        <w:pStyle w:val="Heading1"/>
        <w:jc w:val="center"/>
        <w:rPr>
          <w:rFonts w:ascii="Arial" w:hAnsi="Arial" w:eastAsia="Arial" w:cs="Arial"/>
          <w:color w:val="auto"/>
          <w:sz w:val="36"/>
          <w:szCs w:val="36"/>
        </w:rPr>
      </w:pPr>
      <w:r>
        <w:rPr>
          <w:rFonts w:ascii="Arial" w:hAnsi="Arial" w:eastAsia="Arial" w:cs="Arial"/>
          <w:color w:val="auto"/>
          <w:sz w:val="36"/>
          <w:szCs w:val="36"/>
        </w:rPr>
        <w:lastRenderedPageBreak/>
        <w:br/>
      </w:r>
      <w:r w:rsidRPr="00CA5D37" w:rsidR="5D79079E">
        <w:rPr>
          <w:rFonts w:ascii="Arial" w:hAnsi="Arial" w:eastAsia="Arial" w:cs="Arial"/>
          <w:color w:val="auto"/>
          <w:sz w:val="36"/>
          <w:szCs w:val="36"/>
        </w:rPr>
        <w:t>Terms and Conditions</w:t>
      </w:r>
    </w:p>
    <w:p w:rsidRPr="00D33B0E" w:rsidR="00BC2EA5" w:rsidP="00CE5C5E" w:rsidRDefault="5D79079E" w14:paraId="7A529CDC" w14:textId="77777777">
      <w:pPr>
        <w:pStyle w:val="Heading2"/>
        <w:ind w:left="426" w:hanging="426"/>
        <w:rPr>
          <w:rFonts w:ascii="Arial" w:hAnsi="Arial" w:eastAsia="Arial" w:cs="Arial"/>
          <w:color w:val="auto"/>
          <w:sz w:val="22"/>
          <w:szCs w:val="22"/>
        </w:rPr>
      </w:pPr>
      <w:r w:rsidRPr="00D33B0E">
        <w:rPr>
          <w:rFonts w:ascii="Arial" w:hAnsi="Arial" w:eastAsia="Arial" w:cs="Arial"/>
          <w:color w:val="auto"/>
          <w:sz w:val="22"/>
          <w:szCs w:val="22"/>
        </w:rPr>
        <w:t>1. General Conditions</w:t>
      </w:r>
    </w:p>
    <w:p w:rsidRPr="00D33B0E" w:rsidR="00BC2EA5" w:rsidP="00CE5C5E" w:rsidRDefault="5D79079E" w14:paraId="18884EAA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Advertisements are accepted subject to available space and approval by Locking Parish Council.</w:t>
      </w:r>
    </w:p>
    <w:p w:rsidRPr="00D33B0E" w:rsidR="00BC2EA5" w:rsidP="00CE5C5E" w:rsidRDefault="5D79079E" w14:paraId="10CE4DB7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Locking Parish Council reserves the right to refuse, suspend, amend, remove or decline any advertisement it considers inappropriate, misleading, offensive, discriminatory, defamatory, political or otherwise unsuitable.</w:t>
      </w:r>
    </w:p>
    <w:p w:rsidRPr="00D33B0E" w:rsidR="00BC2EA5" w:rsidP="00CE5C5E" w:rsidRDefault="5D79079E" w14:paraId="078C82E7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Acceptance or publication of an advertisement does not constitute endorsement, recommendation or approval by Locking Parish Council.</w:t>
      </w:r>
    </w:p>
    <w:p w:rsidRPr="00D33B0E" w:rsidR="00BC2EA5" w:rsidP="00CE5C5E" w:rsidRDefault="5D79079E" w14:paraId="4C1B567C" w14:textId="77777777">
      <w:pPr>
        <w:pStyle w:val="Heading2"/>
        <w:ind w:left="426" w:right="-426" w:hanging="426"/>
        <w:rPr>
          <w:rFonts w:ascii="Arial" w:hAnsi="Arial" w:eastAsia="Arial" w:cs="Arial"/>
          <w:color w:val="auto"/>
          <w:sz w:val="22"/>
          <w:szCs w:val="22"/>
        </w:rPr>
      </w:pPr>
      <w:r w:rsidRPr="00D33B0E">
        <w:rPr>
          <w:rFonts w:ascii="Arial" w:hAnsi="Arial" w:eastAsia="Arial" w:cs="Arial"/>
          <w:color w:val="auto"/>
          <w:sz w:val="22"/>
          <w:szCs w:val="22"/>
        </w:rPr>
        <w:t>2. Advertising Standards and Content</w:t>
      </w:r>
    </w:p>
    <w:p w:rsidRPr="00D33B0E" w:rsidR="00BC2EA5" w:rsidP="00CE5C5E" w:rsidRDefault="5D79079E" w14:paraId="59E49ACF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Advertisements must comply with all applicable laws, regulations, Advertising Standards Authority requirements and recognised advertising standards.</w:t>
      </w:r>
    </w:p>
    <w:p w:rsidRPr="00D33B0E" w:rsidR="00BC2EA5" w:rsidP="00CE5C5E" w:rsidRDefault="5D79079E" w14:paraId="67055C85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Advertisements must accurately describe the products or services promoted.</w:t>
      </w:r>
    </w:p>
    <w:p w:rsidRPr="00D33B0E" w:rsidR="00BC2EA5" w:rsidP="00CE5C5E" w:rsidRDefault="5D79079E" w14:paraId="3A26A060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Advertisers are responsible for ensuring all information contained within an advertisement remains accurate and up to date.</w:t>
      </w:r>
    </w:p>
    <w:p w:rsidRPr="00D33B0E" w:rsidR="00BC2EA5" w:rsidP="00CE5C5E" w:rsidRDefault="5D79079E" w14:paraId="06580E46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Evidence supporting advertising claims must be supplied upon request.</w:t>
      </w:r>
    </w:p>
    <w:p w:rsidRPr="00D33B0E" w:rsidR="00BC2EA5" w:rsidP="00CE5C5E" w:rsidRDefault="5D79079E" w14:paraId="1E0D2BAD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Advertising content shall have no influence over editorial content and must be clearly distinguishable from Council communications.</w:t>
      </w:r>
    </w:p>
    <w:p w:rsidRPr="00D33B0E" w:rsidR="00BC2EA5" w:rsidP="00CE5C5E" w:rsidRDefault="5D79079E" w14:paraId="146B41B9" w14:textId="77777777">
      <w:pPr>
        <w:pStyle w:val="Heading2"/>
        <w:ind w:left="426" w:right="-426" w:hanging="426"/>
        <w:rPr>
          <w:rFonts w:ascii="Arial" w:hAnsi="Arial" w:eastAsia="Arial" w:cs="Arial"/>
          <w:color w:val="auto"/>
          <w:sz w:val="22"/>
          <w:szCs w:val="22"/>
        </w:rPr>
      </w:pPr>
      <w:r w:rsidRPr="00D33B0E">
        <w:rPr>
          <w:rFonts w:ascii="Arial" w:hAnsi="Arial" w:eastAsia="Arial" w:cs="Arial"/>
          <w:color w:val="auto"/>
          <w:sz w:val="22"/>
          <w:szCs w:val="22"/>
        </w:rPr>
        <w:t>3. Political Neutrality</w:t>
      </w:r>
    </w:p>
    <w:p w:rsidRPr="00D33B0E" w:rsidR="00BC2EA5" w:rsidP="00CE5C5E" w:rsidRDefault="5D79079E" w14:paraId="314C45FA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Advertisements from political parties, election candidates, campaigning organisations or organisations whose objectives conflict with the Council’s statutory duties may not be accepted.</w:t>
      </w:r>
    </w:p>
    <w:p w:rsidRPr="00D33B0E" w:rsidR="00BC2EA5" w:rsidP="00CE5C5E" w:rsidRDefault="5D79079E" w14:paraId="3C60360F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Locking Parish Council reserves the right to reject any advertisement that may compromise its duty to remain politically impartial.</w:t>
      </w:r>
    </w:p>
    <w:p w:rsidRPr="00D33B0E" w:rsidR="00BC2EA5" w:rsidP="00CE5C5E" w:rsidRDefault="5D79079E" w14:paraId="030EB002" w14:textId="77777777">
      <w:pPr>
        <w:pStyle w:val="Heading2"/>
        <w:ind w:left="426" w:right="-426" w:hanging="426"/>
        <w:rPr>
          <w:rFonts w:ascii="Arial" w:hAnsi="Arial" w:eastAsia="Arial" w:cs="Arial"/>
          <w:color w:val="auto"/>
          <w:sz w:val="22"/>
          <w:szCs w:val="22"/>
        </w:rPr>
      </w:pPr>
      <w:r w:rsidRPr="00D33B0E">
        <w:rPr>
          <w:rFonts w:ascii="Arial" w:hAnsi="Arial" w:eastAsia="Arial" w:cs="Arial"/>
          <w:color w:val="auto"/>
          <w:sz w:val="22"/>
          <w:szCs w:val="22"/>
        </w:rPr>
        <w:t>4. Artwork and Intellectual Property</w:t>
      </w:r>
    </w:p>
    <w:p w:rsidRPr="00D33B0E" w:rsidR="00BC2EA5" w:rsidP="00CE5C5E" w:rsidRDefault="5D79079E" w14:paraId="202874E0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Advertisers must hold all necessary intellectual property rights, licences and permissions relating to advertisement content.</w:t>
      </w:r>
    </w:p>
    <w:p w:rsidRPr="00D33B0E" w:rsidR="00BC2EA5" w:rsidP="00CE5C5E" w:rsidRDefault="5D79079E" w14:paraId="3E5D0446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The advertiser warrants that all content supplied may be legally published and does not infringe the rights of any third party.</w:t>
      </w:r>
    </w:p>
    <w:p w:rsidRPr="00D33B0E" w:rsidR="00BC2EA5" w:rsidP="00CE5C5E" w:rsidRDefault="5D79079E" w14:paraId="5224F88A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Advertisers shall indemnify and hold harmless Locking Parish Council against claims arising from advertisement content.</w:t>
      </w:r>
    </w:p>
    <w:p w:rsidRPr="00D33B0E" w:rsidR="00BC2EA5" w:rsidP="00CE5C5E" w:rsidRDefault="5D79079E" w14:paraId="25845297" w14:textId="77777777">
      <w:pPr>
        <w:pStyle w:val="Heading2"/>
        <w:ind w:left="426" w:right="-426" w:hanging="426"/>
        <w:rPr>
          <w:rFonts w:ascii="Arial" w:hAnsi="Arial" w:eastAsia="Arial" w:cs="Arial"/>
          <w:color w:val="auto"/>
          <w:sz w:val="22"/>
          <w:szCs w:val="22"/>
        </w:rPr>
      </w:pPr>
      <w:r w:rsidRPr="00D33B0E">
        <w:rPr>
          <w:rFonts w:ascii="Arial" w:hAnsi="Arial" w:eastAsia="Arial" w:cs="Arial"/>
          <w:color w:val="auto"/>
          <w:sz w:val="22"/>
          <w:szCs w:val="22"/>
        </w:rPr>
        <w:t>5. Publication and Distribution</w:t>
      </w:r>
    </w:p>
    <w:p w:rsidRPr="00D33B0E" w:rsidR="00BC2EA5" w:rsidP="00CE5C5E" w:rsidRDefault="5D79079E" w14:paraId="1E71B614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Advertisements may appear in printed publications, on the Council website, Facebook page and other Council-controlled digital media.</w:t>
      </w:r>
    </w:p>
    <w:p w:rsidRPr="00D33B0E" w:rsidR="00BC2EA5" w:rsidP="00CE5C5E" w:rsidRDefault="5D79079E" w14:paraId="4CC164C0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Placement within the newsletter cannot be guaranteed unless expressly agreed in writing.</w:t>
      </w:r>
    </w:p>
    <w:p w:rsidRPr="00D33B0E" w:rsidR="00BC2EA5" w:rsidP="00CE5C5E" w:rsidRDefault="5D79079E" w14:paraId="59AAA214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The Council reserves the right to amend publication formats, distribution methods or publication schedules without liability.</w:t>
      </w:r>
    </w:p>
    <w:p w:rsidRPr="00D33B0E" w:rsidR="00BC2EA5" w:rsidP="00CE5C5E" w:rsidRDefault="5D79079E" w14:paraId="60E337D5" w14:textId="77777777">
      <w:pPr>
        <w:pStyle w:val="Heading2"/>
        <w:ind w:left="426" w:right="-426" w:hanging="426"/>
        <w:rPr>
          <w:rFonts w:ascii="Arial" w:hAnsi="Arial" w:eastAsia="Arial" w:cs="Arial"/>
          <w:color w:val="auto"/>
          <w:sz w:val="22"/>
          <w:szCs w:val="22"/>
        </w:rPr>
      </w:pPr>
      <w:r w:rsidRPr="00D33B0E">
        <w:rPr>
          <w:rFonts w:ascii="Arial" w:hAnsi="Arial" w:eastAsia="Arial" w:cs="Arial"/>
          <w:color w:val="auto"/>
          <w:sz w:val="22"/>
          <w:szCs w:val="22"/>
        </w:rPr>
        <w:t>6. Payment</w:t>
      </w:r>
    </w:p>
    <w:p w:rsidRPr="00250F2A" w:rsidR="00BC2EA5" w:rsidP="00CE5C5E" w:rsidRDefault="5D79079E" w14:paraId="398274C3" w14:textId="5A95E9E5">
      <w:pPr>
        <w:pStyle w:val="ListBullet"/>
        <w:ind w:left="426" w:right="-426" w:hanging="426"/>
        <w:rPr>
          <w:rFonts w:ascii="Arial" w:hAnsi="Arial" w:eastAsia="Arial" w:cs="Arial"/>
        </w:rPr>
      </w:pPr>
      <w:r w:rsidRPr="00250F2A">
        <w:rPr>
          <w:rFonts w:ascii="Arial" w:hAnsi="Arial" w:eastAsia="Arial" w:cs="Arial"/>
        </w:rPr>
        <w:t>Payment is by BACS.</w:t>
      </w:r>
      <w:r w:rsidRPr="00250F2A" w:rsidR="00250F2A">
        <w:rPr>
          <w:rFonts w:ascii="Arial" w:hAnsi="Arial" w:eastAsia="Arial" w:cs="Arial"/>
        </w:rPr>
        <w:t xml:space="preserve"> </w:t>
      </w:r>
      <w:r w:rsidRPr="00250F2A">
        <w:rPr>
          <w:rFonts w:ascii="Arial" w:hAnsi="Arial" w:eastAsia="Arial" w:cs="Arial"/>
        </w:rPr>
        <w:t>Payment deadlines and bank details will be provided on the invoice.</w:t>
      </w:r>
    </w:p>
    <w:p w:rsidRPr="00D33B0E" w:rsidR="00BC2EA5" w:rsidP="00CE5C5E" w:rsidRDefault="5D79079E" w14:paraId="4E0D42F0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Outstanding debts may result in advertisement withdrawal and debt recovery action.</w:t>
      </w:r>
    </w:p>
    <w:p w:rsidRPr="00D33B0E" w:rsidR="00BC2EA5" w:rsidP="00CE5C5E" w:rsidRDefault="5D79079E" w14:paraId="534366C6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The Council reserves the right to decline future bookings from advertisers with outstanding invoices.</w:t>
      </w:r>
    </w:p>
    <w:p w:rsidRPr="00D33B0E" w:rsidR="00BC2EA5" w:rsidP="00CE5C5E" w:rsidRDefault="5D79079E" w14:paraId="7E08F97D" w14:textId="77777777">
      <w:pPr>
        <w:pStyle w:val="Heading2"/>
        <w:ind w:left="426" w:right="-426" w:hanging="426"/>
        <w:rPr>
          <w:rFonts w:ascii="Arial" w:hAnsi="Arial" w:eastAsia="Arial" w:cs="Arial"/>
          <w:color w:val="auto"/>
          <w:sz w:val="22"/>
          <w:szCs w:val="22"/>
        </w:rPr>
      </w:pPr>
      <w:r w:rsidRPr="00D33B0E">
        <w:rPr>
          <w:rFonts w:ascii="Arial" w:hAnsi="Arial" w:eastAsia="Arial" w:cs="Arial"/>
          <w:color w:val="auto"/>
          <w:sz w:val="22"/>
          <w:szCs w:val="22"/>
        </w:rPr>
        <w:lastRenderedPageBreak/>
        <w:t>7. Cancellations and Errors</w:t>
      </w:r>
    </w:p>
    <w:p w:rsidRPr="00D33B0E" w:rsidR="00BC2EA5" w:rsidP="00CE5C5E" w:rsidRDefault="5D79079E" w14:paraId="70B24E1F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Late cancellations may remain chargeable in full.</w:t>
      </w:r>
    </w:p>
    <w:p w:rsidRPr="00D33B0E" w:rsidR="00BC2EA5" w:rsidP="00CE5C5E" w:rsidRDefault="5D79079E" w14:paraId="695FFE0E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The Council will not be liable for losses resulting from errors, delays or non-publication except where required by law.</w:t>
      </w:r>
    </w:p>
    <w:p w:rsidRPr="00D33B0E" w:rsidR="00BC2EA5" w:rsidP="00CE5C5E" w:rsidRDefault="5D79079E" w14:paraId="6A2512AB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Where an advertisement is omitted due to Council error, the Council may offer either a refund or a replacement advertisement in a future edition.</w:t>
      </w:r>
    </w:p>
    <w:p w:rsidRPr="00D33B0E" w:rsidR="00BC2EA5" w:rsidP="00CE5C5E" w:rsidRDefault="5D79079E" w14:paraId="02E22CA6" w14:textId="77777777">
      <w:pPr>
        <w:pStyle w:val="Heading2"/>
        <w:ind w:left="426" w:right="-426" w:hanging="426"/>
        <w:rPr>
          <w:rFonts w:ascii="Arial" w:hAnsi="Arial" w:eastAsia="Arial" w:cs="Arial"/>
          <w:color w:val="auto"/>
          <w:sz w:val="22"/>
          <w:szCs w:val="22"/>
        </w:rPr>
      </w:pPr>
      <w:r w:rsidRPr="00D33B0E">
        <w:rPr>
          <w:rFonts w:ascii="Arial" w:hAnsi="Arial" w:eastAsia="Arial" w:cs="Arial"/>
          <w:color w:val="auto"/>
          <w:sz w:val="22"/>
          <w:szCs w:val="22"/>
        </w:rPr>
        <w:t>8. Limitation of Liability</w:t>
      </w:r>
    </w:p>
    <w:p w:rsidRPr="00D33B0E" w:rsidR="00BC2EA5" w:rsidP="00CE5C5E" w:rsidRDefault="5D79079E" w14:paraId="37506C2F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Locking Parish Council’s total liability in relation to any advertisement shall not exceed the amount paid by the advertiser for the advertisement concerned.</w:t>
      </w:r>
    </w:p>
    <w:p w:rsidRPr="00D33B0E" w:rsidR="00BC2EA5" w:rsidP="00CE5C5E" w:rsidRDefault="5D79079E" w14:paraId="05490987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The Council shall not be liable for any indirect, consequential or business losses arising from publication or non-publication of an advertisement.</w:t>
      </w:r>
    </w:p>
    <w:p w:rsidRPr="00D33B0E" w:rsidR="00BC2EA5" w:rsidP="00CE5C5E" w:rsidRDefault="5D79079E" w14:paraId="0E69AAAF" w14:textId="77777777">
      <w:pPr>
        <w:pStyle w:val="Heading2"/>
        <w:ind w:left="426" w:right="-426" w:hanging="426"/>
        <w:rPr>
          <w:rFonts w:ascii="Arial" w:hAnsi="Arial" w:eastAsia="Arial" w:cs="Arial"/>
          <w:color w:val="auto"/>
          <w:sz w:val="22"/>
          <w:szCs w:val="22"/>
        </w:rPr>
      </w:pPr>
      <w:r w:rsidRPr="00D33B0E">
        <w:rPr>
          <w:rFonts w:ascii="Arial" w:hAnsi="Arial" w:eastAsia="Arial" w:cs="Arial"/>
          <w:color w:val="auto"/>
          <w:sz w:val="22"/>
          <w:szCs w:val="22"/>
        </w:rPr>
        <w:t>9. Data Protection</w:t>
      </w:r>
    </w:p>
    <w:p w:rsidRPr="00D33B0E" w:rsidR="00BC2EA5" w:rsidP="00CE5C5E" w:rsidRDefault="5D79079E" w14:paraId="6AF6000F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Personal information provided by advertisers will be processed in accordance with UK GDPR, the Data Protection Act 2018 and the Council’s Privacy Notice.</w:t>
      </w:r>
    </w:p>
    <w:p w:rsidRPr="00D33B0E" w:rsidR="00BC2EA5" w:rsidP="00CE5C5E" w:rsidRDefault="5D79079E" w14:paraId="3EC62425" w14:textId="77777777">
      <w:pPr>
        <w:pStyle w:val="ListBullet"/>
        <w:ind w:left="426" w:right="-426" w:hanging="426"/>
        <w:rPr>
          <w:rFonts w:ascii="Arial" w:hAnsi="Arial" w:eastAsia="Arial" w:cs="Arial"/>
        </w:rPr>
      </w:pPr>
      <w:r w:rsidRPr="00D33B0E">
        <w:rPr>
          <w:rFonts w:ascii="Arial" w:hAnsi="Arial" w:eastAsia="Arial" w:cs="Arial"/>
        </w:rPr>
        <w:t>The Council Privacy Notice is available at www.lockingparishcouncil.gov.uk.</w:t>
      </w:r>
    </w:p>
    <w:sectPr w:rsidRPr="00D33B0E" w:rsidR="00BC2EA5" w:rsidSect="00A16C0A">
      <w:pgSz w:w="12240" w:h="15840" w:orient="portrait"/>
      <w:pgMar w:top="568" w:right="1325" w:bottom="851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957494753">
    <w:abstractNumId w:val="8"/>
  </w:num>
  <w:num w:numId="2" w16cid:durableId="279728003">
    <w:abstractNumId w:val="6"/>
  </w:num>
  <w:num w:numId="3" w16cid:durableId="346912067">
    <w:abstractNumId w:val="5"/>
  </w:num>
  <w:num w:numId="4" w16cid:durableId="1316640489">
    <w:abstractNumId w:val="4"/>
  </w:num>
  <w:num w:numId="5" w16cid:durableId="1768692640">
    <w:abstractNumId w:val="7"/>
  </w:num>
  <w:num w:numId="6" w16cid:durableId="1555654621">
    <w:abstractNumId w:val="3"/>
  </w:num>
  <w:num w:numId="7" w16cid:durableId="819075323">
    <w:abstractNumId w:val="2"/>
  </w:num>
  <w:num w:numId="8" w16cid:durableId="1267494704">
    <w:abstractNumId w:val="1"/>
  </w:num>
  <w:num w:numId="9" w16cid:durableId="151484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0D0F"/>
    <w:rsid w:val="0015074B"/>
    <w:rsid w:val="00250F2A"/>
    <w:rsid w:val="0029639D"/>
    <w:rsid w:val="00326F90"/>
    <w:rsid w:val="003B6AF9"/>
    <w:rsid w:val="007507E0"/>
    <w:rsid w:val="00766B4E"/>
    <w:rsid w:val="00837917"/>
    <w:rsid w:val="00A16C0A"/>
    <w:rsid w:val="00A42989"/>
    <w:rsid w:val="00AA1D8D"/>
    <w:rsid w:val="00B47730"/>
    <w:rsid w:val="00BC2EA5"/>
    <w:rsid w:val="00CA5D37"/>
    <w:rsid w:val="00CB0664"/>
    <w:rsid w:val="00CD1284"/>
    <w:rsid w:val="00CE5C5E"/>
    <w:rsid w:val="00D33B0E"/>
    <w:rsid w:val="00E0458F"/>
    <w:rsid w:val="00FC693F"/>
    <w:rsid w:val="00FE48C8"/>
    <w:rsid w:val="2228A74A"/>
    <w:rsid w:val="5D79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FA3E08AF-554B-4F8F-A2AB-CD54331D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openxmlformats.org/officeDocument/2006/relationships/customXml" Target="../customXml/item4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0" /><Relationship Type="http://schemas.openxmlformats.org/officeDocument/2006/relationships/settings" Target="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B5D0BB0C780459D6F9982A624F71D" ma:contentTypeVersion="12" ma:contentTypeDescription="Create a new document." ma:contentTypeScope="" ma:versionID="b56a1bd2b0ecd6d4032f268cd71aaa50">
  <xsd:schema xmlns:xsd="http://www.w3.org/2001/XMLSchema" xmlns:xs="http://www.w3.org/2001/XMLSchema" xmlns:p="http://schemas.microsoft.com/office/2006/metadata/properties" xmlns:ns2="cffc1f73-54bf-4a32-a505-5231d3ce87f7" xmlns:ns3="27aaa98c-6ecc-4b22-8432-9f4477f61274" targetNamespace="http://schemas.microsoft.com/office/2006/metadata/properties" ma:root="true" ma:fieldsID="6ed146c8c5499e5dfdbfc2ca512dbeb4" ns2:_="" ns3:_="">
    <xsd:import namespace="cffc1f73-54bf-4a32-a505-5231d3ce87f7"/>
    <xsd:import namespace="27aaa98c-6ecc-4b22-8432-9f4477f612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c1f73-54bf-4a32-a505-5231d3ce8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e6e444f-7425-4f0b-94be-2c62a200f5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aa98c-6ecc-4b22-8432-9f4477f6127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6f550e2-3c74-4302-a621-78affe3118e0}" ma:internalName="TaxCatchAll" ma:showField="CatchAllData" ma:web="27aaa98c-6ecc-4b22-8432-9f4477f612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fc1f73-54bf-4a32-a505-5231d3ce87f7">
      <Terms xmlns="http://schemas.microsoft.com/office/infopath/2007/PartnerControls"/>
    </lcf76f155ced4ddcb4097134ff3c332f>
    <TaxCatchAll xmlns="27aaa98c-6ecc-4b22-8432-9f4477f61274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EF154F-CA5B-4E2B-908F-B7645C2499E8}"/>
</file>

<file path=customXml/itemProps3.xml><?xml version="1.0" encoding="utf-8"?>
<ds:datastoreItem xmlns:ds="http://schemas.openxmlformats.org/officeDocument/2006/customXml" ds:itemID="{859C5B0E-82BE-4079-A4AF-315E49AC913D}"/>
</file>

<file path=customXml/itemProps4.xml><?xml version="1.0" encoding="utf-8"?>
<ds:datastoreItem xmlns:ds="http://schemas.openxmlformats.org/officeDocument/2006/customXml" ds:itemID="{932CDA83-6A94-4008-B5A1-043F0E083CF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Harvey</dc:creator>
  <cp:keywords/>
  <dc:description>generated by python-docx</dc:description>
  <cp:lastModifiedBy>Kelly Harvey</cp:lastModifiedBy>
  <cp:revision>3</cp:revision>
  <dcterms:created xsi:type="dcterms:W3CDTF">2026-07-09T07:04:00Z</dcterms:created>
  <dcterms:modified xsi:type="dcterms:W3CDTF">2026-07-09T19:24:56Z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0x010100052B5D0BB0C780459D6F9982A624F71D</vt:lpwstr>
  </property>
  <property fmtid="{D5CDD505-2E9C-101B-9397-08002B2CF9AE}" pid="3" name="MediaServiceImageTags">
    <vt:lpwstr/>
  </property>
</Properties>
</file>